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EC" w:rsidRPr="00FB2D88" w:rsidRDefault="00043BEC" w:rsidP="004C662F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FB2D88">
        <w:rPr>
          <w:rFonts w:ascii="Times New Roman CYR" w:hAnsi="Times New Roman CYR" w:cs="Times New Roman CYR"/>
          <w:b/>
          <w:bCs/>
          <w:caps/>
          <w:sz w:val="28"/>
          <w:szCs w:val="28"/>
        </w:rPr>
        <w:t>МИНИСТЕРСТВО НАУКИ и высшего ОБРАЗОВАНИЯ РОССИЙСКОЙ ФЕДЕРАЦИИ</w:t>
      </w:r>
    </w:p>
    <w:p w:rsidR="00043BEC" w:rsidRPr="00FB2D88" w:rsidRDefault="00043BEC" w:rsidP="004C662F">
      <w:pPr>
        <w:autoSpaceDE w:val="0"/>
        <w:autoSpaceDN w:val="0"/>
        <w:adjustRightInd w:val="0"/>
        <w:spacing w:after="0" w:line="259" w:lineRule="atLeast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2D88">
        <w:rPr>
          <w:rFonts w:ascii="Times New Roman CYR" w:hAnsi="Times New Roman CYR" w:cs="Times New Roman CYR"/>
          <w:b/>
          <w:bCs/>
          <w:sz w:val="28"/>
          <w:szCs w:val="28"/>
        </w:rPr>
        <w:t xml:space="preserve">Филиал </w:t>
      </w:r>
      <w:proofErr w:type="gramStart"/>
      <w:r w:rsidRPr="00FB2D88">
        <w:rPr>
          <w:rFonts w:ascii="Times New Roman CYR" w:hAnsi="Times New Roman CYR" w:cs="Times New Roman CYR"/>
          <w:b/>
          <w:bCs/>
          <w:sz w:val="28"/>
          <w:szCs w:val="28"/>
        </w:rPr>
        <w:t>федерального</w:t>
      </w:r>
      <w:proofErr w:type="gramEnd"/>
      <w:r w:rsidRPr="00FB2D8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государственного бюджетного</w:t>
      </w:r>
    </w:p>
    <w:p w:rsidR="00043BEC" w:rsidRPr="00FB2D88" w:rsidRDefault="00043BEC" w:rsidP="004C662F">
      <w:pPr>
        <w:autoSpaceDE w:val="0"/>
        <w:autoSpaceDN w:val="0"/>
        <w:adjustRightInd w:val="0"/>
        <w:spacing w:after="0" w:line="259" w:lineRule="atLeast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2D88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образовательного учреждения высшего образования</w:t>
      </w:r>
    </w:p>
    <w:p w:rsidR="00043BEC" w:rsidRPr="00FB2D88" w:rsidRDefault="00043BEC" w:rsidP="004C662F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2D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B2D88">
        <w:rPr>
          <w:rFonts w:ascii="Times New Roman CYR" w:hAnsi="Times New Roman CYR" w:cs="Times New Roman CYR"/>
          <w:b/>
          <w:bCs/>
          <w:sz w:val="28"/>
          <w:szCs w:val="28"/>
        </w:rPr>
        <w:t xml:space="preserve">КУЗБАССКИЙ ГОСУДАРСТВЕННЫЙ </w:t>
      </w:r>
    </w:p>
    <w:p w:rsidR="00043BEC" w:rsidRPr="006259D4" w:rsidRDefault="00043BEC" w:rsidP="004C662F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2D88">
        <w:rPr>
          <w:rFonts w:ascii="Times New Roman CYR" w:hAnsi="Times New Roman CYR" w:cs="Times New Roman CYR"/>
          <w:b/>
          <w:bCs/>
          <w:sz w:val="28"/>
          <w:szCs w:val="28"/>
        </w:rPr>
        <w:t>ТЕХНИЧЕСКИЙ УНИВЕРСИТЕТ</w:t>
      </w:r>
      <w:r w:rsidRPr="00FB2D88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FB2D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FB2D88">
        <w:rPr>
          <w:rFonts w:ascii="Times New Roman CYR" w:hAnsi="Times New Roman CYR" w:cs="Times New Roman CYR"/>
          <w:b/>
          <w:bCs/>
          <w:sz w:val="28"/>
          <w:szCs w:val="28"/>
        </w:rPr>
        <w:t>ИМЕНИ Т.Ф.ГОРБАЧЕВА</w:t>
      </w:r>
      <w:r w:rsidRPr="00FB2D8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FB2D88">
        <w:rPr>
          <w:rFonts w:ascii="Times New Roman CYR" w:hAnsi="Times New Roman CYR" w:cs="Times New Roman CYR"/>
          <w:b/>
          <w:bCs/>
          <w:sz w:val="28"/>
          <w:szCs w:val="28"/>
        </w:rPr>
        <w:t>В Г. НОВОКУЗНЕЦКЕ</w:t>
      </w:r>
    </w:p>
    <w:p w:rsidR="00043BEC" w:rsidRPr="006259D4" w:rsidRDefault="00043BEC" w:rsidP="004C6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BEC" w:rsidRPr="00FB2D88" w:rsidRDefault="00043BEC" w:rsidP="006259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D88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043BEC" w:rsidRPr="00FB2D88" w:rsidRDefault="00043BEC" w:rsidP="003140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 xml:space="preserve">3 ноября в 14.00 Филиал </w:t>
      </w:r>
      <w:proofErr w:type="spellStart"/>
      <w:r w:rsidRPr="00FB2D88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FB2D8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B2D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2D88">
        <w:rPr>
          <w:rFonts w:ascii="Times New Roman" w:hAnsi="Times New Roman" w:cs="Times New Roman"/>
          <w:sz w:val="28"/>
          <w:szCs w:val="28"/>
        </w:rPr>
        <w:t>. Новокузнецке проводит межвузовскую научно-практическую конференцию, посвященную сохранению исторической памяти о Великой Отечественной войне. В основе представленных работ предполагаются воспоминания</w:t>
      </w:r>
      <w:r w:rsidR="00FB2D88">
        <w:rPr>
          <w:rFonts w:ascii="Times New Roman" w:hAnsi="Times New Roman" w:cs="Times New Roman"/>
          <w:sz w:val="28"/>
          <w:szCs w:val="28"/>
        </w:rPr>
        <w:t>.</w:t>
      </w:r>
      <w:r w:rsidRPr="00FB2D88">
        <w:rPr>
          <w:rFonts w:ascii="Times New Roman" w:hAnsi="Times New Roman" w:cs="Times New Roman"/>
          <w:sz w:val="28"/>
          <w:szCs w:val="28"/>
        </w:rPr>
        <w:t xml:space="preserve"> Осуществляется сбор  о родственниках, переживших военное и послевоенное время.</w:t>
      </w:r>
    </w:p>
    <w:p w:rsidR="00043BEC" w:rsidRPr="00FB2D88" w:rsidRDefault="00043BEC" w:rsidP="006259D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>К участию в конференции приглашаются студенты, ученые, преподаватели и сотрудники. Срок подачи заявок с 10 по 30 октября 2023 г</w:t>
      </w:r>
    </w:p>
    <w:p w:rsidR="00043BEC" w:rsidRPr="00FB2D88" w:rsidRDefault="00043BEC" w:rsidP="006259D4">
      <w:pPr>
        <w:tabs>
          <w:tab w:val="left" w:pos="387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D88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</w:t>
      </w:r>
    </w:p>
    <w:p w:rsidR="00043BEC" w:rsidRPr="00FB2D88" w:rsidRDefault="00043BEC" w:rsidP="00872C00">
      <w:pPr>
        <w:tabs>
          <w:tab w:val="left" w:pos="38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 xml:space="preserve">Материалы объемом до 10 стр. на русском языке, редактор </w:t>
      </w:r>
      <w:proofErr w:type="spellStart"/>
      <w:r w:rsidRPr="00FB2D8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B2D88">
        <w:rPr>
          <w:rFonts w:ascii="Times New Roman" w:hAnsi="Times New Roman" w:cs="Times New Roman"/>
          <w:sz w:val="28"/>
          <w:szCs w:val="28"/>
        </w:rPr>
        <w:t xml:space="preserve"> Word-2003 и выше, формат страницы А</w:t>
      </w:r>
      <w:proofErr w:type="gramStart"/>
      <w:r w:rsidRPr="00FB2D8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B2D88">
        <w:rPr>
          <w:rFonts w:ascii="Times New Roman" w:hAnsi="Times New Roman" w:cs="Times New Roman"/>
          <w:sz w:val="28"/>
          <w:szCs w:val="28"/>
        </w:rPr>
        <w:t>, шрифт «</w:t>
      </w:r>
      <w:proofErr w:type="spellStart"/>
      <w:r w:rsidRPr="00FB2D8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B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D8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B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D8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B2D88">
        <w:rPr>
          <w:rFonts w:ascii="Times New Roman" w:hAnsi="Times New Roman" w:cs="Times New Roman"/>
          <w:sz w:val="28"/>
          <w:szCs w:val="28"/>
        </w:rPr>
        <w:t>», кегль – 14,  межстрочный интервал – одинарный, выравнивание по ширине, все поля - 2,5 см.</w:t>
      </w:r>
    </w:p>
    <w:p w:rsidR="00043BEC" w:rsidRPr="00FB2D88" w:rsidRDefault="00043BEC" w:rsidP="00872C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D88">
        <w:rPr>
          <w:rFonts w:ascii="Times New Roman" w:hAnsi="Times New Roman" w:cs="Times New Roman"/>
          <w:i/>
          <w:iCs/>
          <w:sz w:val="28"/>
          <w:szCs w:val="28"/>
        </w:rPr>
        <w:t xml:space="preserve">Оформление текста: </w:t>
      </w:r>
    </w:p>
    <w:p w:rsidR="00043BEC" w:rsidRPr="00FB2D88" w:rsidRDefault="00043BEC" w:rsidP="00872C0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 xml:space="preserve">- первая строка - по центру </w:t>
      </w:r>
      <w:r w:rsidRPr="00FB2D88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FB2D88">
        <w:rPr>
          <w:rFonts w:ascii="Times New Roman" w:hAnsi="Times New Roman" w:cs="Times New Roman"/>
          <w:sz w:val="28"/>
          <w:szCs w:val="28"/>
        </w:rPr>
        <w:t xml:space="preserve"> статьи;</w:t>
      </w:r>
    </w:p>
    <w:p w:rsidR="00043BEC" w:rsidRPr="00FB2D88" w:rsidRDefault="00043BEC" w:rsidP="00872C0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>-вторая строчка</w:t>
      </w:r>
    </w:p>
    <w:p w:rsidR="00043BEC" w:rsidRPr="00FB2D88" w:rsidRDefault="00043BEC" w:rsidP="00872C0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>-третья строчка – инициалы, фамилия, автор</w:t>
      </w:r>
      <w:proofErr w:type="gramStart"/>
      <w:r w:rsidRPr="00FB2D8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B2D8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B2D88">
        <w:rPr>
          <w:rFonts w:ascii="Times New Roman" w:hAnsi="Times New Roman" w:cs="Times New Roman"/>
          <w:sz w:val="28"/>
          <w:szCs w:val="28"/>
        </w:rPr>
        <w:t>); полное наименование вуза или иного места работы автора(</w:t>
      </w:r>
      <w:proofErr w:type="spellStart"/>
      <w:r w:rsidRPr="00FB2D8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B2D88">
        <w:rPr>
          <w:rFonts w:ascii="Times New Roman" w:hAnsi="Times New Roman" w:cs="Times New Roman"/>
          <w:sz w:val="28"/>
          <w:szCs w:val="28"/>
        </w:rPr>
        <w:t>), город (для студентов и аспирантов обязательно необходимо указать ФИО, степень, должность научного руководителя).</w:t>
      </w:r>
    </w:p>
    <w:p w:rsidR="00043BEC" w:rsidRPr="00FB2D88" w:rsidRDefault="00043BEC" w:rsidP="00872C00">
      <w:pPr>
        <w:ind w:left="720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 xml:space="preserve">– ключевые слова на русском и английском языках (до 5-7 слов или словосочетаний).  </w:t>
      </w:r>
    </w:p>
    <w:p w:rsidR="00043BEC" w:rsidRPr="00FB2D88" w:rsidRDefault="00043BEC" w:rsidP="00872C0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 xml:space="preserve">Материалы предоставляются  по электронной почте: </w:t>
      </w:r>
      <w:proofErr w:type="spellStart"/>
      <w:r w:rsidRPr="00FB2D8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semikolenov</w:t>
      </w:r>
      <w:proofErr w:type="spellEnd"/>
      <w:r w:rsidRPr="00FB2D8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FB2D8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maxim</w:t>
      </w:r>
      <w:r w:rsidRPr="00FB2D88">
        <w:rPr>
          <w:rFonts w:ascii="Times New Roman" w:hAnsi="Times New Roman" w:cs="Times New Roman"/>
          <w:b/>
          <w:bCs/>
          <w:sz w:val="28"/>
          <w:szCs w:val="28"/>
          <w:u w:val="single"/>
        </w:rPr>
        <w:t>@</w:t>
      </w:r>
      <w:proofErr w:type="spellStart"/>
      <w:r w:rsidRPr="00FB2D8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yandex</w:t>
      </w:r>
      <w:proofErr w:type="spellEnd"/>
      <w:r w:rsidRPr="00FB2D8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FB2D8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r w:rsidRPr="00FB2D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B2D88">
        <w:rPr>
          <w:rFonts w:ascii="Times New Roman" w:hAnsi="Times New Roman" w:cs="Times New Roman"/>
          <w:sz w:val="28"/>
          <w:szCs w:val="28"/>
        </w:rPr>
        <w:t>с пометкой «НПК. Историческая память»</w:t>
      </w:r>
    </w:p>
    <w:p w:rsidR="00043BEC" w:rsidRPr="00FB2D88" w:rsidRDefault="00043BEC" w:rsidP="007034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 xml:space="preserve">Материалы будут опубликованы по результатам конференции в сборнике научных статей (ориентировочный срок выхода сборника – ноябрь 2023 г.). Каждый автор получит электронную версию сборника. </w:t>
      </w:r>
    </w:p>
    <w:p w:rsidR="00043BEC" w:rsidRPr="00FB2D88" w:rsidRDefault="00043BEC" w:rsidP="007034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Сборник будет зарегистрирован в  РИНЦ</w:t>
      </w:r>
      <w:r w:rsidRPr="00FB2D88">
        <w:rPr>
          <w:rFonts w:ascii="Times New Roman" w:hAnsi="Times New Roman" w:cs="Times New Roman"/>
          <w:sz w:val="28"/>
          <w:szCs w:val="28"/>
        </w:rPr>
        <w:t>.</w:t>
      </w:r>
    </w:p>
    <w:p w:rsidR="00043BEC" w:rsidRPr="00FB2D88" w:rsidRDefault="00043BEC" w:rsidP="0070342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2D8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Ответственность за содержание статей и достоверность предоставляемых сведений, а также за соблюдение закона об интеллектуальной собственности несут авторы публикуемых материалов.</w:t>
      </w:r>
    </w:p>
    <w:p w:rsidR="00043BEC" w:rsidRPr="00FB2D88" w:rsidRDefault="00043BEC" w:rsidP="00703425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2D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заявки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6764"/>
      </w:tblGrid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 xml:space="preserve">Тема доклада, статьи 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(полностью)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(для студентов – факультет, курс) 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>ФИО, степень, должность научного руководителя.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EC" w:rsidRPr="00FB2D88">
        <w:tc>
          <w:tcPr>
            <w:tcW w:w="2807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B2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2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764" w:type="dxa"/>
          </w:tcPr>
          <w:p w:rsidR="00043BEC" w:rsidRPr="00FB2D88" w:rsidRDefault="00043BEC" w:rsidP="0049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EC" w:rsidRPr="006259D4" w:rsidRDefault="00043BEC" w:rsidP="0070342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B2D88">
        <w:rPr>
          <w:rFonts w:ascii="Times New Roman" w:hAnsi="Times New Roman" w:cs="Times New Roman"/>
          <w:sz w:val="28"/>
          <w:szCs w:val="28"/>
        </w:rPr>
        <w:t xml:space="preserve">По всем вопросам проведения конференции обращаться к </w:t>
      </w:r>
      <w:proofErr w:type="spellStart"/>
      <w:r w:rsidRPr="00FB2D88">
        <w:rPr>
          <w:rFonts w:ascii="Times New Roman" w:hAnsi="Times New Roman" w:cs="Times New Roman"/>
          <w:sz w:val="28"/>
          <w:szCs w:val="28"/>
        </w:rPr>
        <w:t>Семиколенову</w:t>
      </w:r>
      <w:proofErr w:type="spellEnd"/>
      <w:r w:rsidRPr="00FB2D88">
        <w:rPr>
          <w:rFonts w:ascii="Times New Roman" w:hAnsi="Times New Roman" w:cs="Times New Roman"/>
          <w:sz w:val="28"/>
          <w:szCs w:val="28"/>
        </w:rPr>
        <w:t xml:space="preserve"> Максиму Владимировичу. </w:t>
      </w:r>
      <w:r w:rsidRPr="00FB2D88">
        <w:rPr>
          <w:rFonts w:ascii="Times New Roman" w:hAnsi="Times New Roman" w:cs="Times New Roman"/>
          <w:b/>
          <w:bCs/>
          <w:sz w:val="28"/>
          <w:szCs w:val="28"/>
        </w:rPr>
        <w:t xml:space="preserve">Тел. 89134301565. </w:t>
      </w:r>
      <w:proofErr w:type="spellStart"/>
      <w:r w:rsidRPr="00FB2D88">
        <w:rPr>
          <w:rFonts w:ascii="Times New Roman" w:hAnsi="Times New Roman" w:cs="Times New Roman"/>
          <w:b/>
          <w:bCs/>
          <w:sz w:val="28"/>
          <w:szCs w:val="28"/>
          <w:lang w:val="en-US"/>
        </w:rPr>
        <w:t>Semikolenov</w:t>
      </w:r>
      <w:proofErr w:type="spellEnd"/>
      <w:r w:rsidRPr="00FB2D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2D88">
        <w:rPr>
          <w:rFonts w:ascii="Times New Roman" w:hAnsi="Times New Roman" w:cs="Times New Roman"/>
          <w:b/>
          <w:bCs/>
          <w:sz w:val="28"/>
          <w:szCs w:val="28"/>
          <w:lang w:val="en-US"/>
        </w:rPr>
        <w:t>maxim</w:t>
      </w:r>
      <w:r w:rsidRPr="00FB2D88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FB2D88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Pr="00FB2D8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FB2D88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sectPr w:rsidR="00043BEC" w:rsidRPr="006259D4" w:rsidSect="0001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58D0"/>
    <w:multiLevelType w:val="hybridMultilevel"/>
    <w:tmpl w:val="E8ACA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40DA"/>
    <w:rsid w:val="00012668"/>
    <w:rsid w:val="00043BEC"/>
    <w:rsid w:val="00082912"/>
    <w:rsid w:val="00177AEB"/>
    <w:rsid w:val="001D572A"/>
    <w:rsid w:val="001E46B5"/>
    <w:rsid w:val="002D6CC9"/>
    <w:rsid w:val="003140DA"/>
    <w:rsid w:val="00493541"/>
    <w:rsid w:val="004C662F"/>
    <w:rsid w:val="005D6A07"/>
    <w:rsid w:val="006259D4"/>
    <w:rsid w:val="00703425"/>
    <w:rsid w:val="00872C00"/>
    <w:rsid w:val="00965A16"/>
    <w:rsid w:val="00C20B7B"/>
    <w:rsid w:val="00D7445D"/>
    <w:rsid w:val="00E45B05"/>
    <w:rsid w:val="00FB2D88"/>
    <w:rsid w:val="00FC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SONY</cp:lastModifiedBy>
  <cp:revision>2</cp:revision>
  <cp:lastPrinted>2023-10-03T05:58:00Z</cp:lastPrinted>
  <dcterms:created xsi:type="dcterms:W3CDTF">2023-10-04T15:48:00Z</dcterms:created>
  <dcterms:modified xsi:type="dcterms:W3CDTF">2023-10-04T15:48:00Z</dcterms:modified>
</cp:coreProperties>
</file>