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0" w:rsidRPr="004E31E4" w:rsidRDefault="00FC1450" w:rsidP="00FC1450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941D06" w:rsidRDefault="00FC1450" w:rsidP="00941D06">
      <w:pPr>
        <w:pStyle w:val="Default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</w:t>
      </w:r>
      <w:r w:rsidR="00941D06">
        <w:rPr>
          <w:rFonts w:eastAsiaTheme="minorHAnsi"/>
          <w:b/>
          <w:bCs/>
          <w:sz w:val="32"/>
          <w:szCs w:val="32"/>
        </w:rPr>
        <w:t>Диспетчерская деятельность в сфере автомобильного и городского транспорта</w:t>
      </w:r>
    </w:p>
    <w:p w:rsidR="00B23C76" w:rsidRDefault="00941D06" w:rsidP="00B23C7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6259">
        <w:rPr>
          <w:sz w:val="28"/>
          <w:szCs w:val="28"/>
        </w:rPr>
        <w:t xml:space="preserve">Программа разработана в соответствии с </w:t>
      </w:r>
      <w:r w:rsidR="00B23C76">
        <w:rPr>
          <w:sz w:val="28"/>
          <w:szCs w:val="28"/>
        </w:rPr>
        <w:t>Приказом Министерства транспорта Российской Федерации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</w:r>
    </w:p>
    <w:p w:rsidR="00941D06" w:rsidRDefault="00941D06" w:rsidP="00B23C7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t xml:space="preserve">: </w:t>
      </w:r>
      <w:r w:rsidRPr="00AC447F">
        <w:t xml:space="preserve"> </w:t>
      </w:r>
      <w:r>
        <w:rPr>
          <w:sz w:val="28"/>
          <w:szCs w:val="28"/>
        </w:rPr>
        <w:t>развитие</w:t>
      </w:r>
      <w:r w:rsidRPr="003506F1">
        <w:rPr>
          <w:sz w:val="28"/>
          <w:szCs w:val="28"/>
        </w:rPr>
        <w:t xml:space="preserve"> у слушателей профессиональных компетенций необходимых для выполнения профессиональной деятельности в сфере обеспечения, координирования и контроля транспортного процесса</w:t>
      </w:r>
      <w:r w:rsidR="00B23C76">
        <w:rPr>
          <w:sz w:val="28"/>
          <w:szCs w:val="28"/>
        </w:rPr>
        <w:t>.</w:t>
      </w:r>
    </w:p>
    <w:p w:rsidR="00941D06" w:rsidRPr="00C0425C" w:rsidRDefault="00941D06" w:rsidP="00941D06">
      <w:pPr>
        <w:shd w:val="clear" w:color="auto" w:fill="FFFFFF"/>
        <w:spacing w:line="276" w:lineRule="auto"/>
        <w:ind w:left="11" w:right="-68" w:hanging="11"/>
        <w:jc w:val="both"/>
        <w:rPr>
          <w:sz w:val="28"/>
        </w:rPr>
      </w:pPr>
      <w:r>
        <w:rPr>
          <w:rFonts w:eastAsia="Times New Roman"/>
          <w:color w:val="000000"/>
          <w:sz w:val="28"/>
        </w:rPr>
        <w:t xml:space="preserve">Слушатели, успешно завершившие обучение, в процессе трудовой деятельности смогут решать следующие </w:t>
      </w:r>
      <w:r w:rsidRPr="00683573">
        <w:rPr>
          <w:rFonts w:eastAsia="Times New Roman"/>
          <w:color w:val="000000"/>
          <w:sz w:val="28"/>
        </w:rPr>
        <w:t>профессиональные задачи:</w:t>
      </w:r>
    </w:p>
    <w:p w:rsidR="00941D06" w:rsidRPr="004519EA" w:rsidRDefault="00941D06" w:rsidP="00941D0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15"/>
          <w:shd w:val="clear" w:color="auto" w:fill="FFFFFF"/>
        </w:rPr>
        <w:t>организация</w:t>
      </w:r>
      <w:r w:rsidRPr="004519EA">
        <w:rPr>
          <w:color w:val="000000" w:themeColor="text1"/>
          <w:sz w:val="28"/>
          <w:szCs w:val="15"/>
          <w:shd w:val="clear" w:color="auto" w:fill="FFFFFF"/>
        </w:rPr>
        <w:t xml:space="preserve"> и контроль работы </w:t>
      </w:r>
      <w:proofErr w:type="gramStart"/>
      <w:r w:rsidRPr="004519EA">
        <w:rPr>
          <w:color w:val="000000" w:themeColor="text1"/>
          <w:sz w:val="28"/>
          <w:szCs w:val="15"/>
          <w:shd w:val="clear" w:color="auto" w:fill="FFFFFF"/>
        </w:rPr>
        <w:t>водителей</w:t>
      </w:r>
      <w:proofErr w:type="gramEnd"/>
      <w:r w:rsidRPr="004519EA">
        <w:rPr>
          <w:color w:val="000000" w:themeColor="text1"/>
          <w:sz w:val="28"/>
          <w:szCs w:val="15"/>
          <w:shd w:val="clear" w:color="auto" w:fill="FFFFFF"/>
        </w:rPr>
        <w:t xml:space="preserve"> и выполнени</w:t>
      </w:r>
      <w:r>
        <w:rPr>
          <w:color w:val="000000" w:themeColor="text1"/>
          <w:sz w:val="28"/>
          <w:szCs w:val="15"/>
          <w:shd w:val="clear" w:color="auto" w:fill="FFFFFF"/>
        </w:rPr>
        <w:t>е ими сменного плана и задания п</w:t>
      </w:r>
      <w:r w:rsidRPr="004519EA">
        <w:rPr>
          <w:color w:val="000000" w:themeColor="text1"/>
          <w:sz w:val="28"/>
          <w:szCs w:val="15"/>
          <w:shd w:val="clear" w:color="auto" w:fill="FFFFFF"/>
        </w:rPr>
        <w:t>о перевозкам;</w:t>
      </w:r>
    </w:p>
    <w:p w:rsidR="00941D06" w:rsidRPr="004519EA" w:rsidRDefault="00941D06" w:rsidP="00941D0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9EA">
        <w:rPr>
          <w:color w:val="000000" w:themeColor="text1"/>
          <w:sz w:val="28"/>
          <w:szCs w:val="15"/>
          <w:shd w:val="clear" w:color="auto" w:fill="FFFFFF"/>
        </w:rPr>
        <w:t>инструктирование водителей об особенностях перевозки;</w:t>
      </w:r>
    </w:p>
    <w:p w:rsidR="00941D06" w:rsidRPr="004519EA" w:rsidRDefault="00941D06" w:rsidP="00941D0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9EA">
        <w:rPr>
          <w:color w:val="000000" w:themeColor="text1"/>
          <w:sz w:val="28"/>
          <w:szCs w:val="15"/>
          <w:shd w:val="clear" w:color="auto" w:fill="FFFFFF"/>
        </w:rPr>
        <w:t>оформление путевых листов;</w:t>
      </w:r>
    </w:p>
    <w:p w:rsidR="00941D06" w:rsidRPr="006B085F" w:rsidRDefault="00941D06" w:rsidP="00941D0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15"/>
          <w:shd w:val="clear" w:color="auto" w:fill="FFFFFF"/>
        </w:rPr>
        <w:t>координация</w:t>
      </w:r>
      <w:r w:rsidRPr="004519EA">
        <w:rPr>
          <w:color w:val="000000" w:themeColor="text1"/>
          <w:sz w:val="28"/>
          <w:szCs w:val="15"/>
          <w:shd w:val="clear" w:color="auto" w:fill="FFFFFF"/>
        </w:rPr>
        <w:t xml:space="preserve"> работы подвижного состава;</w:t>
      </w:r>
    </w:p>
    <w:p w:rsidR="00941D06" w:rsidRPr="006B085F" w:rsidRDefault="00941D06" w:rsidP="00941D06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085F">
        <w:rPr>
          <w:color w:val="000000" w:themeColor="text1"/>
          <w:sz w:val="28"/>
          <w:szCs w:val="15"/>
          <w:shd w:val="clear" w:color="auto" w:fill="FFFFFF"/>
        </w:rPr>
        <w:t>составление оперативных сводок и рапортов о работе и происшествиях</w:t>
      </w:r>
    </w:p>
    <w:p w:rsidR="00FC1450" w:rsidRPr="00FF719B" w:rsidRDefault="00FC1450" w:rsidP="00FC1450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FC1450" w:rsidRPr="002B394F" w:rsidRDefault="00FC1450" w:rsidP="00FC1450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2B394F">
        <w:rPr>
          <w:rFonts w:eastAsia="Times New Roman"/>
          <w:sz w:val="28"/>
          <w:szCs w:val="28"/>
        </w:rPr>
        <w:t>, имею</w:t>
      </w:r>
      <w:r w:rsidR="00941D06">
        <w:rPr>
          <w:rFonts w:eastAsia="Times New Roman"/>
          <w:sz w:val="28"/>
          <w:szCs w:val="28"/>
        </w:rPr>
        <w:t>щие среднее профессиональное или</w:t>
      </w:r>
      <w:r w:rsidRPr="002B394F">
        <w:rPr>
          <w:rFonts w:eastAsia="Times New Roman"/>
          <w:sz w:val="28"/>
          <w:szCs w:val="28"/>
        </w:rPr>
        <w:t xml:space="preserve"> высшее образование</w:t>
      </w:r>
    </w:p>
    <w:p w:rsidR="00FC1450" w:rsidRPr="00B37446" w:rsidRDefault="00FC1450" w:rsidP="00FC1450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FC1450" w:rsidRPr="004D421C" w:rsidRDefault="00FC1450" w:rsidP="00FC145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Правовые основы;</w:t>
      </w:r>
      <w:r w:rsidRPr="004D421C">
        <w:rPr>
          <w:color w:val="000000"/>
          <w:sz w:val="28"/>
          <w:szCs w:val="28"/>
        </w:rPr>
        <w:t xml:space="preserve"> </w:t>
      </w:r>
    </w:p>
    <w:p w:rsidR="00FC1450" w:rsidRPr="004D421C" w:rsidRDefault="00FC1450" w:rsidP="00FC145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Экономика транспорта;</w:t>
      </w:r>
    </w:p>
    <w:p w:rsidR="00FC1450" w:rsidRPr="004D421C" w:rsidRDefault="00FC1450" w:rsidP="00FC145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Организация транспортных услуг и безопасность транспортного процесса;</w:t>
      </w:r>
    </w:p>
    <w:p w:rsidR="00FC1450" w:rsidRPr="004D421C" w:rsidRDefault="00FC1450" w:rsidP="00FC145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Основы технической эксплуатации транспортных средств;</w:t>
      </w:r>
    </w:p>
    <w:p w:rsidR="00FC1450" w:rsidRPr="004D421C" w:rsidRDefault="00FC1450" w:rsidP="00FC145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Охрана труда и пожарная безопасность;</w:t>
      </w:r>
    </w:p>
    <w:p w:rsidR="00FC1450" w:rsidRPr="004D421C" w:rsidRDefault="00FC1450" w:rsidP="00FC145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Транспортное обеспечение логистики;</w:t>
      </w:r>
    </w:p>
    <w:p w:rsidR="00FC1450" w:rsidRDefault="00FC1450" w:rsidP="00FC1450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Документационное обеспечение управления на транспорте</w:t>
      </w:r>
    </w:p>
    <w:p w:rsidR="00FC1450" w:rsidRPr="00FF719B" w:rsidRDefault="00FC1450" w:rsidP="00FC1450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FC1450" w:rsidRPr="00FF719B" w:rsidRDefault="00FC1450" w:rsidP="00FC1450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FC1450" w:rsidRPr="00FF719B" w:rsidRDefault="00FC1450" w:rsidP="00FC1450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FC1450" w:rsidRPr="00FF719B" w:rsidRDefault="00FC1450" w:rsidP="00FC1450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FC1450" w:rsidRPr="00FF719B" w:rsidRDefault="00FC1450" w:rsidP="00FC1450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FC1450" w:rsidRDefault="00FC1450" w:rsidP="00FC1450">
      <w:pPr>
        <w:pStyle w:val="a3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  <w:r w:rsidR="00941D06">
        <w:rPr>
          <w:rFonts w:eastAsia="Times New Roman"/>
          <w:bCs/>
          <w:sz w:val="28"/>
          <w:szCs w:val="28"/>
        </w:rPr>
        <w:t>;</w:t>
      </w:r>
    </w:p>
    <w:p w:rsidR="00941D06" w:rsidRPr="00FF719B" w:rsidRDefault="00941D06" w:rsidP="00FC1450">
      <w:pPr>
        <w:pStyle w:val="a3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C0B0F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</w:t>
      </w:r>
      <w:r w:rsidRPr="00DC0B0F">
        <w:rPr>
          <w:sz w:val="28"/>
          <w:szCs w:val="28"/>
        </w:rPr>
        <w:t xml:space="preserve">, </w:t>
      </w:r>
      <w:r>
        <w:rPr>
          <w:sz w:val="28"/>
          <w:szCs w:val="28"/>
        </w:rPr>
        <w:t>без отрыва</w:t>
      </w:r>
      <w:r w:rsidRPr="00DC0B0F">
        <w:rPr>
          <w:sz w:val="28"/>
          <w:szCs w:val="28"/>
        </w:rPr>
        <w:t xml:space="preserve"> от работы</w:t>
      </w:r>
    </w:p>
    <w:p w:rsidR="00FC1450" w:rsidRDefault="00FC1450" w:rsidP="00FC1450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- 72 часа, продолжительность обучения – 1 месяц</w:t>
      </w:r>
    </w:p>
    <w:p w:rsidR="00FC1450" w:rsidRDefault="00FC1450" w:rsidP="007A16BE">
      <w:pPr>
        <w:shd w:val="clear" w:color="auto" w:fill="FFFFFF"/>
        <w:ind w:right="880"/>
        <w:jc w:val="center"/>
        <w:rPr>
          <w:rFonts w:eastAsia="Times New Roman"/>
          <w:noProof/>
          <w:spacing w:val="-1"/>
          <w:sz w:val="28"/>
          <w:szCs w:val="28"/>
        </w:rPr>
      </w:pPr>
    </w:p>
    <w:sectPr w:rsidR="00FC1450" w:rsidSect="00232CCC">
      <w:pgSz w:w="16834" w:h="11909" w:orient="landscape"/>
      <w:pgMar w:top="426" w:right="720" w:bottom="1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23"/>
  </w:num>
  <w:num w:numId="6">
    <w:abstractNumId w:val="20"/>
  </w:num>
  <w:num w:numId="7">
    <w:abstractNumId w:val="24"/>
  </w:num>
  <w:num w:numId="8">
    <w:abstractNumId w:val="9"/>
  </w:num>
  <w:num w:numId="9">
    <w:abstractNumId w:val="2"/>
  </w:num>
  <w:num w:numId="10">
    <w:abstractNumId w:val="18"/>
  </w:num>
  <w:num w:numId="11">
    <w:abstractNumId w:val="22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19"/>
  </w:num>
  <w:num w:numId="17">
    <w:abstractNumId w:val="1"/>
  </w:num>
  <w:num w:numId="18">
    <w:abstractNumId w:val="8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5"/>
  </w:num>
  <w:num w:numId="24">
    <w:abstractNumId w:val="6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0F7D57"/>
    <w:rsid w:val="00173A34"/>
    <w:rsid w:val="0017637A"/>
    <w:rsid w:val="001D1631"/>
    <w:rsid w:val="001D54B6"/>
    <w:rsid w:val="0020411D"/>
    <w:rsid w:val="00211A16"/>
    <w:rsid w:val="00232CCC"/>
    <w:rsid w:val="002A5317"/>
    <w:rsid w:val="002B3967"/>
    <w:rsid w:val="002C44ED"/>
    <w:rsid w:val="002D2A8F"/>
    <w:rsid w:val="003260FD"/>
    <w:rsid w:val="0032799C"/>
    <w:rsid w:val="00380DA4"/>
    <w:rsid w:val="003D39C5"/>
    <w:rsid w:val="00414EE3"/>
    <w:rsid w:val="00423515"/>
    <w:rsid w:val="00437335"/>
    <w:rsid w:val="00451CC9"/>
    <w:rsid w:val="004927B1"/>
    <w:rsid w:val="004B7619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E1211"/>
    <w:rsid w:val="005F0092"/>
    <w:rsid w:val="00620A0C"/>
    <w:rsid w:val="006410B2"/>
    <w:rsid w:val="00656436"/>
    <w:rsid w:val="006A148C"/>
    <w:rsid w:val="006B085F"/>
    <w:rsid w:val="006F4AA8"/>
    <w:rsid w:val="00737904"/>
    <w:rsid w:val="00753953"/>
    <w:rsid w:val="007540EF"/>
    <w:rsid w:val="00763FBC"/>
    <w:rsid w:val="007658E1"/>
    <w:rsid w:val="007663B7"/>
    <w:rsid w:val="007A16BE"/>
    <w:rsid w:val="007B0C8B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4570"/>
    <w:rsid w:val="008E37CE"/>
    <w:rsid w:val="00941D06"/>
    <w:rsid w:val="00972F18"/>
    <w:rsid w:val="00995AA2"/>
    <w:rsid w:val="009F74D4"/>
    <w:rsid w:val="00A2021B"/>
    <w:rsid w:val="00A31D13"/>
    <w:rsid w:val="00A42C60"/>
    <w:rsid w:val="00A8525C"/>
    <w:rsid w:val="00A97E59"/>
    <w:rsid w:val="00AB32B2"/>
    <w:rsid w:val="00AC7D46"/>
    <w:rsid w:val="00AE3AD9"/>
    <w:rsid w:val="00B23C76"/>
    <w:rsid w:val="00B32CB6"/>
    <w:rsid w:val="00B37446"/>
    <w:rsid w:val="00B427A8"/>
    <w:rsid w:val="00B871CA"/>
    <w:rsid w:val="00BF0B4E"/>
    <w:rsid w:val="00C80466"/>
    <w:rsid w:val="00C90AB9"/>
    <w:rsid w:val="00C9352D"/>
    <w:rsid w:val="00CD0ED7"/>
    <w:rsid w:val="00CD4018"/>
    <w:rsid w:val="00CF1138"/>
    <w:rsid w:val="00D2002C"/>
    <w:rsid w:val="00D35AB9"/>
    <w:rsid w:val="00D35F06"/>
    <w:rsid w:val="00D96F2D"/>
    <w:rsid w:val="00DA1AC7"/>
    <w:rsid w:val="00DA2278"/>
    <w:rsid w:val="00DC0B0F"/>
    <w:rsid w:val="00DC591D"/>
    <w:rsid w:val="00DD032E"/>
    <w:rsid w:val="00DD21E4"/>
    <w:rsid w:val="00E25EF0"/>
    <w:rsid w:val="00E87F6A"/>
    <w:rsid w:val="00E95DA1"/>
    <w:rsid w:val="00E967AD"/>
    <w:rsid w:val="00EA39B5"/>
    <w:rsid w:val="00EA708A"/>
    <w:rsid w:val="00F00603"/>
    <w:rsid w:val="00F42160"/>
    <w:rsid w:val="00F47410"/>
    <w:rsid w:val="00F63A44"/>
    <w:rsid w:val="00F716A3"/>
    <w:rsid w:val="00F72952"/>
    <w:rsid w:val="00F75031"/>
    <w:rsid w:val="00F81B0B"/>
    <w:rsid w:val="00F861C6"/>
    <w:rsid w:val="00FA017E"/>
    <w:rsid w:val="00FA680B"/>
    <w:rsid w:val="00FB607C"/>
    <w:rsid w:val="00FC0551"/>
    <w:rsid w:val="00FC1450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84</cp:revision>
  <cp:lastPrinted>2019-11-13T04:19:00Z</cp:lastPrinted>
  <dcterms:created xsi:type="dcterms:W3CDTF">2019-09-27T02:28:00Z</dcterms:created>
  <dcterms:modified xsi:type="dcterms:W3CDTF">2021-05-08T17:47:00Z</dcterms:modified>
</cp:coreProperties>
</file>