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84" w:rsidRPr="00DC0B0F" w:rsidRDefault="00486084" w:rsidP="00486084">
      <w:pPr>
        <w:pStyle w:val="a6"/>
        <w:rPr>
          <w:sz w:val="24"/>
          <w:szCs w:val="24"/>
        </w:rPr>
      </w:pPr>
    </w:p>
    <w:p w:rsidR="00486084" w:rsidRPr="00623A7C" w:rsidRDefault="00486084" w:rsidP="00486084">
      <w:pPr>
        <w:shd w:val="clear" w:color="auto" w:fill="FFFFFF"/>
        <w:ind w:right="880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623A7C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повышения квалификации</w:t>
      </w:r>
    </w:p>
    <w:p w:rsidR="00486084" w:rsidRDefault="00486084" w:rsidP="00486084">
      <w:pPr>
        <w:shd w:val="clear" w:color="auto" w:fill="FFFFFF"/>
        <w:spacing w:after="0"/>
        <w:ind w:left="11" w:right="-68" w:hanging="11"/>
        <w:contextualSpacing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Новейшее трудовое законодательство России и практика его применения </w:t>
      </w:r>
    </w:p>
    <w:p w:rsidR="00486084" w:rsidRPr="00C47BC0" w:rsidRDefault="00486084" w:rsidP="0060224A">
      <w:pPr>
        <w:shd w:val="clear" w:color="auto" w:fill="FFFFFF"/>
        <w:spacing w:after="0"/>
        <w:ind w:left="11" w:right="-68" w:hanging="1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Программа разработана с учетом с учетом изменений законодательства ТК РФ, новейшей судебной практики. </w:t>
      </w:r>
      <w:r w:rsidR="00E266A2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>Рассматриваются и</w:t>
      </w:r>
      <w:r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>зменения</w:t>
      </w:r>
      <w:r w:rsidR="00E266A2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>, связанные с дистанционной (удаленной) работой, специальной оценкой условий труда, требования</w:t>
      </w:r>
      <w:r w:rsidR="0060224A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>ми</w:t>
      </w:r>
      <w:r w:rsidR="00E266A2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 к работе с персональными данными, </w:t>
      </w:r>
      <w:r w:rsidR="0060224A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переходом на </w:t>
      </w:r>
      <w:r w:rsidR="00E266A2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>электронные трудовые книжки, отчетность</w:t>
      </w:r>
      <w:r w:rsidR="0060224A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>ю</w:t>
      </w:r>
      <w:r w:rsidR="00E266A2" w:rsidRPr="00C47BC0">
        <w:rPr>
          <w:rFonts w:ascii="Roboto Condensed" w:eastAsia="Times New Roman" w:hAnsi="Roboto Condensed" w:cs="Arial"/>
          <w:sz w:val="28"/>
          <w:szCs w:val="28"/>
          <w:lang w:eastAsia="ru-RU"/>
        </w:rPr>
        <w:t xml:space="preserve"> кадровой службы.</w:t>
      </w:r>
    </w:p>
    <w:p w:rsidR="00486084" w:rsidRPr="00D60E63" w:rsidRDefault="00486084" w:rsidP="0060224A">
      <w:pPr>
        <w:pStyle w:val="Default"/>
        <w:spacing w:line="276" w:lineRule="auto"/>
        <w:contextualSpacing/>
        <w:jc w:val="center"/>
        <w:rPr>
          <w:rFonts w:eastAsia="Times New Roman"/>
          <w:b/>
          <w:color w:val="22272F"/>
          <w:sz w:val="8"/>
          <w:szCs w:val="8"/>
          <w:lang w:eastAsia="ru-RU"/>
        </w:rPr>
      </w:pPr>
    </w:p>
    <w:p w:rsidR="00E266A2" w:rsidRDefault="00486084" w:rsidP="0060224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A7C">
        <w:rPr>
          <w:rStyle w:val="fontstyle21"/>
          <w:sz w:val="24"/>
          <w:szCs w:val="24"/>
        </w:rPr>
        <w:t>ЦЕЛЬ РЕАЛИЗАЦИИ ПРОГРАММЫ</w:t>
      </w:r>
      <w:r w:rsidRPr="00623A7C">
        <w:rPr>
          <w:rFonts w:ascii="Times New Roman" w:hAnsi="Times New Roman" w:cs="Times New Roman"/>
          <w:sz w:val="24"/>
          <w:szCs w:val="24"/>
        </w:rPr>
        <w:t xml:space="preserve">: </w:t>
      </w:r>
      <w:r w:rsidR="00E266A2" w:rsidRPr="00E266A2">
        <w:rPr>
          <w:rFonts w:ascii="Times New Roman" w:eastAsia="Times New Roman" w:hAnsi="Times New Roman" w:cs="Times New Roman"/>
          <w:sz w:val="28"/>
          <w:szCs w:val="28"/>
        </w:rPr>
        <w:t>совершенствование компетенций, необходимых для профессиональной деятельности</w:t>
      </w:r>
      <w:r w:rsidR="00E266A2" w:rsidRPr="00E2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кадровых служб, получить знания о  последних и планируемых изменениях, систематизировать уже имеющиеся знания</w:t>
      </w:r>
    </w:p>
    <w:p w:rsidR="00C47BC0" w:rsidRPr="00E266A2" w:rsidRDefault="00C47BC0" w:rsidP="0060224A">
      <w:pPr>
        <w:shd w:val="clear" w:color="auto" w:fill="FFFFFF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BFB" w:rsidRDefault="00486084" w:rsidP="0060224A">
      <w:pPr>
        <w:shd w:val="clear" w:color="auto" w:fill="FFFFFF"/>
        <w:spacing w:after="0"/>
        <w:ind w:right="87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0E6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 ОБУЧЕНИЕ ПРИНИМАЮТСЯ ЛИЦА</w:t>
      </w:r>
      <w:r w:rsidRPr="00623A7C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dst101007"/>
      <w:bookmarkEnd w:id="0"/>
      <w:r w:rsidRPr="00B96082">
        <w:rPr>
          <w:rFonts w:ascii="Times New Roman" w:hAnsi="Times New Roman" w:cs="Times New Roman"/>
          <w:bCs/>
        </w:rPr>
        <w:t xml:space="preserve"> </w:t>
      </w:r>
      <w:r w:rsidRPr="00486084">
        <w:rPr>
          <w:rFonts w:ascii="Times New Roman" w:hAnsi="Times New Roman" w:cs="Times New Roman"/>
          <w:bCs/>
          <w:sz w:val="28"/>
          <w:szCs w:val="28"/>
        </w:rPr>
        <w:t>с высшим и средним профессиональным образованием</w:t>
      </w:r>
    </w:p>
    <w:p w:rsidR="00486084" w:rsidRDefault="00290DD6" w:rsidP="0060224A">
      <w:pPr>
        <w:shd w:val="clear" w:color="auto" w:fill="FFFFFF"/>
        <w:spacing w:after="0"/>
        <w:ind w:right="8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86084" w:rsidRPr="0048608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руководителей предприятий и организаций, руководителей и специалистов служб персонала, начальник</w:t>
      </w:r>
      <w:r w:rsidR="00486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 специалистов отдела кадров</w:t>
      </w:r>
    </w:p>
    <w:p w:rsidR="00C47BC0" w:rsidRPr="00486084" w:rsidRDefault="00C47BC0" w:rsidP="0060224A">
      <w:pPr>
        <w:shd w:val="clear" w:color="auto" w:fill="FFFFFF"/>
        <w:spacing w:after="0"/>
        <w:ind w:right="87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6084" w:rsidRPr="00623A7C" w:rsidRDefault="00486084" w:rsidP="0060224A">
      <w:pPr>
        <w:pStyle w:val="a6"/>
        <w:widowControl/>
        <w:shd w:val="clear" w:color="auto" w:fill="FFFFFF"/>
        <w:autoSpaceDE/>
        <w:autoSpaceDN/>
        <w:adjustRightInd/>
        <w:spacing w:line="276" w:lineRule="auto"/>
        <w:ind w:left="0"/>
        <w:jc w:val="both"/>
        <w:rPr>
          <w:rFonts w:eastAsia="Times New Roman"/>
          <w:b/>
          <w:bCs/>
          <w:spacing w:val="-1"/>
          <w:sz w:val="24"/>
          <w:szCs w:val="24"/>
        </w:rPr>
      </w:pPr>
      <w:r w:rsidRPr="00623A7C">
        <w:rPr>
          <w:rFonts w:eastAsia="Times New Roman"/>
          <w:b/>
          <w:bCs/>
          <w:spacing w:val="-1"/>
          <w:sz w:val="24"/>
          <w:szCs w:val="24"/>
        </w:rPr>
        <w:t>СОДЕРЖАНИЕ УЧЕБНОЙ ПРОГРАММЫ:</w:t>
      </w:r>
    </w:p>
    <w:p w:rsidR="00486084" w:rsidRPr="00486084" w:rsidRDefault="00486084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486084">
        <w:rPr>
          <w:sz w:val="28"/>
          <w:szCs w:val="28"/>
        </w:rPr>
        <w:t>Новое о трудовом договоре</w:t>
      </w:r>
      <w:r w:rsidRPr="00486084">
        <w:rPr>
          <w:rFonts w:eastAsia="Times New Roman"/>
          <w:color w:val="22272F"/>
          <w:sz w:val="28"/>
          <w:szCs w:val="28"/>
        </w:rPr>
        <w:t>;</w:t>
      </w:r>
    </w:p>
    <w:p w:rsidR="00486084" w:rsidRPr="00486084" w:rsidRDefault="00486084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486084">
        <w:rPr>
          <w:rFonts w:eastAsia="Times New Roman"/>
          <w:sz w:val="28"/>
          <w:szCs w:val="28"/>
        </w:rPr>
        <w:t xml:space="preserve">Применение </w:t>
      </w:r>
      <w:proofErr w:type="spellStart"/>
      <w:r>
        <w:rPr>
          <w:rFonts w:eastAsia="Times New Roman"/>
          <w:sz w:val="28"/>
          <w:szCs w:val="28"/>
        </w:rPr>
        <w:t>п</w:t>
      </w:r>
      <w:r w:rsidRPr="00486084">
        <w:rPr>
          <w:rFonts w:eastAsia="Times New Roman"/>
          <w:sz w:val="28"/>
          <w:szCs w:val="28"/>
        </w:rPr>
        <w:t>рофстандартов</w:t>
      </w:r>
      <w:proofErr w:type="spellEnd"/>
      <w:r w:rsidRPr="00486084">
        <w:rPr>
          <w:rFonts w:eastAsia="Times New Roman"/>
          <w:sz w:val="28"/>
          <w:szCs w:val="28"/>
        </w:rPr>
        <w:t>;</w:t>
      </w:r>
    </w:p>
    <w:p w:rsidR="00486084" w:rsidRPr="00486084" w:rsidRDefault="00486084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486084">
        <w:rPr>
          <w:sz w:val="28"/>
          <w:szCs w:val="28"/>
        </w:rPr>
        <w:t>Обзор локальных нормативных правовых актов, кадровые процедуры;</w:t>
      </w:r>
    </w:p>
    <w:p w:rsidR="00486084" w:rsidRPr="00486084" w:rsidRDefault="00486084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486084">
        <w:rPr>
          <w:sz w:val="28"/>
          <w:szCs w:val="28"/>
        </w:rPr>
        <w:t>Отчетность кадровой службы;</w:t>
      </w:r>
    </w:p>
    <w:p w:rsidR="00486084" w:rsidRPr="00C47BC0" w:rsidRDefault="00486084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  <w:r w:rsidRPr="00486084">
        <w:rPr>
          <w:sz w:val="28"/>
          <w:szCs w:val="28"/>
        </w:rPr>
        <w:t>Судебная практика</w:t>
      </w:r>
    </w:p>
    <w:p w:rsidR="00C47BC0" w:rsidRPr="00486084" w:rsidRDefault="00C47BC0" w:rsidP="0060224A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284" w:hanging="284"/>
        <w:rPr>
          <w:rFonts w:eastAsia="Times New Roman"/>
          <w:color w:val="22272F"/>
          <w:sz w:val="28"/>
          <w:szCs w:val="28"/>
        </w:rPr>
      </w:pPr>
    </w:p>
    <w:p w:rsidR="00486084" w:rsidRDefault="00486084" w:rsidP="0060224A">
      <w:pPr>
        <w:pStyle w:val="a6"/>
        <w:shd w:val="clear" w:color="auto" w:fill="FFFFFF"/>
        <w:tabs>
          <w:tab w:val="left" w:pos="0"/>
        </w:tabs>
        <w:spacing w:line="276" w:lineRule="auto"/>
        <w:ind w:left="0" w:right="880"/>
        <w:jc w:val="center"/>
        <w:rPr>
          <w:rFonts w:eastAsia="Times New Roman"/>
          <w:spacing w:val="-10"/>
          <w:sz w:val="28"/>
          <w:szCs w:val="28"/>
        </w:rPr>
      </w:pPr>
      <w:r w:rsidRPr="00623A7C">
        <w:rPr>
          <w:rFonts w:eastAsia="Times New Roman"/>
          <w:b/>
          <w:bCs/>
          <w:spacing w:val="-11"/>
          <w:sz w:val="28"/>
          <w:szCs w:val="28"/>
        </w:rPr>
        <w:t>По окончании обучения выдается:</w:t>
      </w:r>
      <w:r w:rsidRPr="00623A7C">
        <w:rPr>
          <w:sz w:val="28"/>
          <w:szCs w:val="28"/>
        </w:rPr>
        <w:t xml:space="preserve"> </w:t>
      </w:r>
      <w:r w:rsidRPr="00623A7C">
        <w:rPr>
          <w:rFonts w:eastAsia="Times New Roman"/>
          <w:spacing w:val="-10"/>
          <w:sz w:val="28"/>
          <w:szCs w:val="28"/>
        </w:rPr>
        <w:t>удостоверение о повышении квалификации установленного образца</w:t>
      </w:r>
    </w:p>
    <w:p w:rsidR="00C47BC0" w:rsidRPr="00623A7C" w:rsidRDefault="00C47BC0" w:rsidP="0060224A">
      <w:pPr>
        <w:pStyle w:val="a6"/>
        <w:shd w:val="clear" w:color="auto" w:fill="FFFFFF"/>
        <w:tabs>
          <w:tab w:val="left" w:pos="0"/>
        </w:tabs>
        <w:spacing w:line="276" w:lineRule="auto"/>
        <w:ind w:left="0" w:right="880"/>
        <w:jc w:val="center"/>
        <w:rPr>
          <w:rFonts w:eastAsia="Times New Roman"/>
          <w:b/>
          <w:spacing w:val="-10"/>
          <w:sz w:val="28"/>
          <w:szCs w:val="28"/>
        </w:rPr>
      </w:pPr>
    </w:p>
    <w:p w:rsidR="00486084" w:rsidRDefault="00486084" w:rsidP="0060224A">
      <w:pPr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Pr="00D60E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ОБУЧЕНИЯ: </w:t>
      </w:r>
    </w:p>
    <w:p w:rsidR="00486084" w:rsidRPr="00486084" w:rsidRDefault="00486084" w:rsidP="0060224A">
      <w:pPr>
        <w:pStyle w:val="a6"/>
        <w:numPr>
          <w:ilvl w:val="0"/>
          <w:numId w:val="4"/>
        </w:numPr>
        <w:spacing w:line="276" w:lineRule="auto"/>
        <w:rPr>
          <w:rFonts w:eastAsia="Times New Roman"/>
          <w:bCs/>
          <w:sz w:val="28"/>
          <w:szCs w:val="28"/>
        </w:rPr>
      </w:pPr>
      <w:proofErr w:type="spellStart"/>
      <w:r w:rsidRPr="00486084">
        <w:rPr>
          <w:rFonts w:eastAsia="Times New Roman"/>
          <w:bCs/>
          <w:sz w:val="28"/>
          <w:szCs w:val="28"/>
        </w:rPr>
        <w:t>очно-заочная</w:t>
      </w:r>
      <w:proofErr w:type="spellEnd"/>
      <w:r w:rsidRPr="00486084">
        <w:rPr>
          <w:rFonts w:eastAsia="Times New Roman"/>
          <w:bCs/>
          <w:sz w:val="28"/>
          <w:szCs w:val="28"/>
        </w:rPr>
        <w:t>, с частичным отрывом от работы</w:t>
      </w:r>
    </w:p>
    <w:p w:rsidR="00486084" w:rsidRPr="00D60E63" w:rsidRDefault="00486084" w:rsidP="0060224A">
      <w:pPr>
        <w:pStyle w:val="Default"/>
        <w:numPr>
          <w:ilvl w:val="0"/>
          <w:numId w:val="4"/>
        </w:numPr>
        <w:spacing w:line="276" w:lineRule="auto"/>
        <w:contextualSpacing/>
        <w:rPr>
          <w:b/>
          <w:bCs/>
          <w:sz w:val="28"/>
          <w:szCs w:val="28"/>
        </w:rPr>
      </w:pPr>
      <w:r w:rsidRPr="00D60E63">
        <w:rPr>
          <w:bCs/>
          <w:sz w:val="28"/>
          <w:szCs w:val="28"/>
        </w:rPr>
        <w:t>с</w:t>
      </w:r>
      <w:r w:rsidRPr="00D60E63">
        <w:rPr>
          <w:sz w:val="28"/>
          <w:szCs w:val="28"/>
          <w:shd w:val="clear" w:color="auto" w:fill="FFFFFF"/>
        </w:rPr>
        <w:t xml:space="preserve"> применением электронного обучения и дистанционных образовательных технологий (без отрыва от работы)</w:t>
      </w:r>
    </w:p>
    <w:p w:rsidR="00486084" w:rsidRPr="00D60E63" w:rsidRDefault="00486084" w:rsidP="00486084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</w:pPr>
      <w:r w:rsidRPr="00D60E63">
        <w:rPr>
          <w:rFonts w:ascii="Times New Roman" w:eastAsia="Times New Roman" w:hAnsi="Times New Roman" w:cs="Times New Roman"/>
          <w:bCs/>
          <w:color w:val="212529"/>
          <w:sz w:val="28"/>
          <w:szCs w:val="28"/>
        </w:rPr>
        <w:t>Программа - 36 часов, продолжительность обучения – 2 недели</w:t>
      </w:r>
    </w:p>
    <w:sectPr w:rsidR="00486084" w:rsidRPr="00D60E63" w:rsidSect="00C47BC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74DDC"/>
    <w:multiLevelType w:val="multilevel"/>
    <w:tmpl w:val="8DBC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66EA3"/>
    <w:multiLevelType w:val="hybridMultilevel"/>
    <w:tmpl w:val="8110B78C"/>
    <w:lvl w:ilvl="0" w:tplc="10E4589C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610EB6"/>
    <w:multiLevelType w:val="multilevel"/>
    <w:tmpl w:val="17D22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23DB"/>
    <w:multiLevelType w:val="hybridMultilevel"/>
    <w:tmpl w:val="63CE3B3A"/>
    <w:lvl w:ilvl="0" w:tplc="10E4589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A0E"/>
    <w:rsid w:val="00050275"/>
    <w:rsid w:val="000B15D1"/>
    <w:rsid w:val="00163A0E"/>
    <w:rsid w:val="00290DD6"/>
    <w:rsid w:val="00486084"/>
    <w:rsid w:val="0060224A"/>
    <w:rsid w:val="006254C7"/>
    <w:rsid w:val="006927EE"/>
    <w:rsid w:val="00C47BC0"/>
    <w:rsid w:val="00DD1BFB"/>
    <w:rsid w:val="00E266A2"/>
    <w:rsid w:val="00E4071C"/>
    <w:rsid w:val="00EC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7EE"/>
  </w:style>
  <w:style w:type="paragraph" w:styleId="4">
    <w:name w:val="heading 4"/>
    <w:basedOn w:val="a"/>
    <w:link w:val="40"/>
    <w:uiPriority w:val="9"/>
    <w:qFormat/>
    <w:rsid w:val="00163A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3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">
    <w:name w:val="os"/>
    <w:basedOn w:val="a"/>
    <w:rsid w:val="0016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2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0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60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fontstyle21">
    <w:name w:val="fontstyle21"/>
    <w:basedOn w:val="a0"/>
    <w:rsid w:val="0048608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6668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1334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8</cp:revision>
  <dcterms:created xsi:type="dcterms:W3CDTF">2021-05-07T06:23:00Z</dcterms:created>
  <dcterms:modified xsi:type="dcterms:W3CDTF">2021-05-08T13:53:00Z</dcterms:modified>
</cp:coreProperties>
</file>