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F" w:rsidRDefault="00E9149F" w:rsidP="001F328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43DFF" w:rsidRPr="00760015" w:rsidRDefault="00243DFF" w:rsidP="00243DFF">
      <w:pPr>
        <w:widowControl/>
        <w:rPr>
          <w:rFonts w:ascii="TimesNewRomanPS-BoldMT" w:hAnsi="TimesNewRomanPS-BoldMT" w:cs="TimesNewRomanPS-BoldMT"/>
          <w:bCs/>
          <w:sz w:val="22"/>
          <w:szCs w:val="22"/>
        </w:rPr>
      </w:pPr>
      <w:r w:rsidRPr="00760015">
        <w:rPr>
          <w:b/>
          <w:sz w:val="22"/>
          <w:szCs w:val="22"/>
        </w:rPr>
        <w:t>МИНИСТЕРСТВО ОБРАЗОВАНИЯ И НАУКИ РОССИЙСКОЙ ФЕДЕРАЦИИ</w:t>
      </w:r>
    </w:p>
    <w:p w:rsidR="00243DFF" w:rsidRPr="00760015" w:rsidRDefault="00243DFF" w:rsidP="00243DFF">
      <w:pPr>
        <w:widowControl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0015">
        <w:rPr>
          <w:rFonts w:ascii="TimesNewRomanPS-BoldMT" w:hAnsi="TimesNewRomanPS-BoldMT" w:cs="TimesNewRomanPS-BoldMT"/>
          <w:bCs/>
          <w:sz w:val="28"/>
          <w:szCs w:val="28"/>
        </w:rPr>
        <w:t>Федеральное государственное бюджетное образовательное</w:t>
      </w:r>
    </w:p>
    <w:p w:rsidR="00243DFF" w:rsidRPr="00760015" w:rsidRDefault="00243DFF" w:rsidP="00243DFF">
      <w:pPr>
        <w:widowControl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60015">
        <w:rPr>
          <w:rFonts w:ascii="TimesNewRomanPS-BoldMT" w:hAnsi="TimesNewRomanPS-BoldMT" w:cs="TimesNewRomanPS-BoldMT"/>
          <w:bCs/>
          <w:sz w:val="28"/>
          <w:szCs w:val="28"/>
        </w:rPr>
        <w:t>учреждение высшего образования</w:t>
      </w:r>
    </w:p>
    <w:p w:rsidR="00243DFF" w:rsidRDefault="00243DFF" w:rsidP="00243DFF">
      <w:pPr>
        <w:pStyle w:val="a6"/>
        <w:spacing w:before="0" w:after="0" w:line="240" w:lineRule="auto"/>
        <w:ind w:left="-142" w:hanging="142"/>
        <w:jc w:val="center"/>
        <w:rPr>
          <w:rFonts w:ascii="Times New Roman" w:hAnsi="Times New Roman"/>
          <w:sz w:val="24"/>
          <w:szCs w:val="24"/>
        </w:rPr>
      </w:pPr>
      <w:r w:rsidRPr="00760015">
        <w:rPr>
          <w:rFonts w:ascii="Times New Roman" w:hAnsi="Times New Roman"/>
          <w:sz w:val="24"/>
          <w:szCs w:val="24"/>
        </w:rPr>
        <w:t>«Кузбасский государственный технический университет</w:t>
      </w:r>
    </w:p>
    <w:p w:rsidR="00243DFF" w:rsidRDefault="00243DFF" w:rsidP="00243DFF">
      <w:pPr>
        <w:pStyle w:val="a6"/>
        <w:spacing w:before="0" w:after="0" w:line="240" w:lineRule="auto"/>
        <w:ind w:left="-142" w:hanging="142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Т.Ф. Горбачева</w:t>
      </w:r>
      <w:r w:rsidRPr="00760015">
        <w:rPr>
          <w:sz w:val="24"/>
          <w:szCs w:val="24"/>
        </w:rPr>
        <w:t>»</w:t>
      </w:r>
    </w:p>
    <w:p w:rsidR="000C17A0" w:rsidRPr="00EC4E90" w:rsidRDefault="000C17A0" w:rsidP="00C55544">
      <w:pPr>
        <w:pStyle w:val="a6"/>
        <w:spacing w:before="0" w:after="0" w:line="240" w:lineRule="auto"/>
        <w:ind w:left="-142" w:hanging="142"/>
        <w:jc w:val="center"/>
        <w:rPr>
          <w:rFonts w:ascii="Times New Roman" w:hAnsi="Times New Roman"/>
          <w:sz w:val="28"/>
          <w:szCs w:val="28"/>
        </w:rPr>
      </w:pPr>
    </w:p>
    <w:p w:rsidR="000C17A0" w:rsidRPr="00EC4E90" w:rsidRDefault="000C17A0" w:rsidP="00C55544">
      <w:pPr>
        <w:tabs>
          <w:tab w:val="left" w:pos="1860"/>
        </w:tabs>
        <w:jc w:val="center"/>
        <w:rPr>
          <w:sz w:val="28"/>
          <w:szCs w:val="28"/>
        </w:rPr>
      </w:pPr>
      <w:r w:rsidRPr="00EC4E90">
        <w:rPr>
          <w:color w:val="000000"/>
          <w:sz w:val="28"/>
          <w:szCs w:val="28"/>
        </w:rPr>
        <w:t>Кафедра финансов и кредита</w:t>
      </w:r>
    </w:p>
    <w:p w:rsidR="000C17A0" w:rsidRPr="00EC4E90" w:rsidRDefault="000C17A0" w:rsidP="00C55544">
      <w:pPr>
        <w:ind w:left="5529"/>
        <w:jc w:val="center"/>
        <w:rPr>
          <w:color w:val="000000"/>
          <w:sz w:val="28"/>
          <w:szCs w:val="28"/>
        </w:rPr>
      </w:pPr>
    </w:p>
    <w:p w:rsidR="000C17A0" w:rsidRPr="00EC4E90" w:rsidRDefault="000C17A0" w:rsidP="000C17A0">
      <w:pPr>
        <w:ind w:left="5529"/>
        <w:rPr>
          <w:color w:val="000000"/>
          <w:sz w:val="28"/>
          <w:szCs w:val="28"/>
        </w:rPr>
      </w:pPr>
    </w:p>
    <w:p w:rsidR="000C17A0" w:rsidRPr="00EC4E90" w:rsidRDefault="000C17A0" w:rsidP="000C17A0">
      <w:pPr>
        <w:ind w:left="4956"/>
        <w:rPr>
          <w:color w:val="000000"/>
          <w:sz w:val="28"/>
          <w:szCs w:val="28"/>
        </w:rPr>
      </w:pPr>
      <w:r w:rsidRPr="00EC4E90">
        <w:rPr>
          <w:color w:val="000000"/>
          <w:sz w:val="28"/>
          <w:szCs w:val="28"/>
        </w:rPr>
        <w:t>УТВЕРЖДАЮ</w:t>
      </w:r>
      <w:r w:rsidR="00EC4E90">
        <w:rPr>
          <w:color w:val="000000"/>
          <w:sz w:val="28"/>
          <w:szCs w:val="28"/>
        </w:rPr>
        <w:t>:</w:t>
      </w:r>
    </w:p>
    <w:p w:rsidR="000C17A0" w:rsidRPr="00EC4E90" w:rsidRDefault="000C17A0" w:rsidP="000C17A0">
      <w:pPr>
        <w:ind w:left="4956"/>
        <w:rPr>
          <w:color w:val="000000"/>
          <w:sz w:val="28"/>
          <w:szCs w:val="28"/>
        </w:rPr>
      </w:pPr>
    </w:p>
    <w:p w:rsidR="000C17A0" w:rsidRPr="00EC4E90" w:rsidRDefault="000C17A0" w:rsidP="000C17A0">
      <w:pPr>
        <w:ind w:left="4956"/>
        <w:rPr>
          <w:color w:val="000000"/>
          <w:sz w:val="28"/>
          <w:szCs w:val="28"/>
        </w:rPr>
      </w:pPr>
      <w:r w:rsidRPr="00EC4E90">
        <w:rPr>
          <w:color w:val="000000"/>
          <w:sz w:val="28"/>
          <w:szCs w:val="28"/>
        </w:rPr>
        <w:t>Директор ИЭУ</w:t>
      </w:r>
    </w:p>
    <w:p w:rsidR="000C17A0" w:rsidRPr="00EC4E90" w:rsidRDefault="000C17A0" w:rsidP="000C17A0">
      <w:pPr>
        <w:spacing w:before="120"/>
        <w:ind w:left="4955"/>
        <w:rPr>
          <w:color w:val="000000"/>
          <w:sz w:val="28"/>
          <w:szCs w:val="28"/>
        </w:rPr>
      </w:pPr>
      <w:proofErr w:type="spellStart"/>
      <w:r w:rsidRPr="00EC4E90">
        <w:rPr>
          <w:color w:val="000000"/>
          <w:sz w:val="28"/>
          <w:szCs w:val="28"/>
        </w:rPr>
        <w:t>Голофастова</w:t>
      </w:r>
      <w:proofErr w:type="spellEnd"/>
      <w:r w:rsidRPr="00EC4E90">
        <w:rPr>
          <w:color w:val="000000"/>
          <w:sz w:val="28"/>
          <w:szCs w:val="28"/>
        </w:rPr>
        <w:t xml:space="preserve"> Н. Н. </w:t>
      </w:r>
    </w:p>
    <w:p w:rsidR="000C17A0" w:rsidRPr="00EC4E90" w:rsidRDefault="000C17A0" w:rsidP="000C17A0">
      <w:pPr>
        <w:spacing w:before="120"/>
        <w:ind w:left="4955"/>
        <w:rPr>
          <w:color w:val="000000"/>
          <w:sz w:val="28"/>
          <w:szCs w:val="28"/>
        </w:rPr>
      </w:pPr>
      <w:r w:rsidRPr="00EC4E90">
        <w:rPr>
          <w:color w:val="000000"/>
          <w:sz w:val="28"/>
          <w:szCs w:val="28"/>
        </w:rPr>
        <w:t>«____»____________ 2016 г.</w:t>
      </w:r>
    </w:p>
    <w:p w:rsidR="000C17A0" w:rsidRPr="00EC4E90" w:rsidRDefault="000C17A0" w:rsidP="000C17A0">
      <w:pPr>
        <w:ind w:left="1551" w:firstLine="709"/>
        <w:jc w:val="center"/>
        <w:rPr>
          <w:b/>
          <w:sz w:val="28"/>
          <w:szCs w:val="28"/>
        </w:rPr>
      </w:pPr>
    </w:p>
    <w:p w:rsidR="000C17A0" w:rsidRPr="00EC4E90" w:rsidRDefault="000C17A0" w:rsidP="000C17A0">
      <w:pPr>
        <w:ind w:firstLine="709"/>
        <w:jc w:val="center"/>
        <w:rPr>
          <w:b/>
          <w:sz w:val="28"/>
          <w:szCs w:val="28"/>
        </w:rPr>
      </w:pPr>
    </w:p>
    <w:p w:rsidR="000C17A0" w:rsidRPr="00EC4E90" w:rsidRDefault="000C17A0" w:rsidP="000C17A0">
      <w:pPr>
        <w:ind w:firstLine="709"/>
        <w:jc w:val="center"/>
        <w:rPr>
          <w:b/>
          <w:sz w:val="28"/>
          <w:szCs w:val="28"/>
        </w:rPr>
      </w:pPr>
    </w:p>
    <w:p w:rsidR="000C17A0" w:rsidRPr="00EC4E90" w:rsidRDefault="000C17A0" w:rsidP="00243DFF">
      <w:pPr>
        <w:ind w:firstLine="709"/>
        <w:jc w:val="center"/>
        <w:rPr>
          <w:b/>
          <w:sz w:val="28"/>
          <w:szCs w:val="28"/>
        </w:rPr>
      </w:pPr>
      <w:r w:rsidRPr="00EC4E90">
        <w:rPr>
          <w:b/>
          <w:sz w:val="28"/>
          <w:szCs w:val="28"/>
        </w:rPr>
        <w:t>ПРОГРАММА ПРЕДДИПЛОМНОЙ ПРАКТИКИ</w:t>
      </w:r>
    </w:p>
    <w:p w:rsidR="00243DFF" w:rsidRDefault="000C17A0" w:rsidP="00243DFF">
      <w:pPr>
        <w:ind w:firstLine="709"/>
        <w:jc w:val="center"/>
        <w:rPr>
          <w:sz w:val="28"/>
          <w:szCs w:val="28"/>
        </w:rPr>
      </w:pPr>
      <w:r w:rsidRPr="00EC4E90">
        <w:rPr>
          <w:sz w:val="28"/>
          <w:szCs w:val="28"/>
        </w:rPr>
        <w:t>Направление подготовки 38.03.01 «Экономика»</w:t>
      </w:r>
    </w:p>
    <w:p w:rsidR="000C17A0" w:rsidRPr="00EC4E90" w:rsidRDefault="000C17A0" w:rsidP="00243DFF">
      <w:pPr>
        <w:ind w:firstLine="709"/>
        <w:jc w:val="center"/>
        <w:rPr>
          <w:sz w:val="28"/>
          <w:szCs w:val="28"/>
        </w:rPr>
      </w:pPr>
      <w:r w:rsidRPr="00EC4E90">
        <w:rPr>
          <w:sz w:val="28"/>
          <w:szCs w:val="28"/>
        </w:rPr>
        <w:t xml:space="preserve">(уровень </w:t>
      </w:r>
      <w:proofErr w:type="spellStart"/>
      <w:r w:rsidRPr="00EC4E90">
        <w:rPr>
          <w:sz w:val="28"/>
          <w:szCs w:val="28"/>
        </w:rPr>
        <w:t>бакалавриата</w:t>
      </w:r>
      <w:proofErr w:type="spellEnd"/>
      <w:r w:rsidRPr="00EC4E90">
        <w:rPr>
          <w:sz w:val="28"/>
          <w:szCs w:val="28"/>
        </w:rPr>
        <w:t>)</w:t>
      </w:r>
    </w:p>
    <w:p w:rsidR="000C17A0" w:rsidRPr="00EC4E90" w:rsidRDefault="000C17A0" w:rsidP="00243DFF">
      <w:pPr>
        <w:jc w:val="center"/>
        <w:rPr>
          <w:sz w:val="28"/>
          <w:szCs w:val="28"/>
        </w:rPr>
      </w:pPr>
      <w:r w:rsidRPr="00EC4E90">
        <w:rPr>
          <w:sz w:val="28"/>
          <w:szCs w:val="28"/>
        </w:rPr>
        <w:t>Профиль «Финансы и кредит»</w:t>
      </w:r>
    </w:p>
    <w:p w:rsidR="000C17A0" w:rsidRPr="00EC4E90" w:rsidRDefault="000C17A0" w:rsidP="00243DFF">
      <w:pPr>
        <w:jc w:val="center"/>
        <w:rPr>
          <w:sz w:val="28"/>
          <w:szCs w:val="28"/>
        </w:rPr>
      </w:pPr>
    </w:p>
    <w:p w:rsidR="000C17A0" w:rsidRPr="00EC4E90" w:rsidRDefault="000C17A0" w:rsidP="00267468">
      <w:pPr>
        <w:jc w:val="center"/>
        <w:rPr>
          <w:sz w:val="28"/>
          <w:szCs w:val="28"/>
        </w:rPr>
      </w:pPr>
    </w:p>
    <w:p w:rsidR="00267468" w:rsidRPr="00EC4E90" w:rsidRDefault="00267468" w:rsidP="00267468">
      <w:pPr>
        <w:jc w:val="center"/>
        <w:rPr>
          <w:sz w:val="28"/>
          <w:szCs w:val="28"/>
        </w:rPr>
      </w:pPr>
    </w:p>
    <w:tbl>
      <w:tblPr>
        <w:tblW w:w="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045"/>
        <w:gridCol w:w="2045"/>
      </w:tblGrid>
      <w:tr w:rsidR="00B9057E" w:rsidRPr="00EC4E90" w:rsidTr="00B9057E">
        <w:trPr>
          <w:jc w:val="center"/>
        </w:trPr>
        <w:tc>
          <w:tcPr>
            <w:tcW w:w="2203" w:type="dxa"/>
          </w:tcPr>
          <w:p w:rsidR="00B9057E" w:rsidRPr="00DA3933" w:rsidRDefault="00B9057E" w:rsidP="00DA3933">
            <w:pPr>
              <w:ind w:left="0"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Очная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Заочная</w:t>
            </w:r>
          </w:p>
        </w:tc>
      </w:tr>
      <w:tr w:rsidR="00B9057E" w:rsidRPr="00EC4E90" w:rsidTr="00B9057E">
        <w:trPr>
          <w:jc w:val="center"/>
        </w:trPr>
        <w:tc>
          <w:tcPr>
            <w:tcW w:w="2203" w:type="dxa"/>
          </w:tcPr>
          <w:p w:rsidR="00B9057E" w:rsidRPr="00DA3933" w:rsidRDefault="00B9057E" w:rsidP="007D186C">
            <w:pPr>
              <w:ind w:left="0" w:firstLine="0"/>
              <w:jc w:val="left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Курс / семестр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4/8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5/10</w:t>
            </w:r>
          </w:p>
        </w:tc>
      </w:tr>
      <w:tr w:rsidR="00B9057E" w:rsidRPr="00EC4E90" w:rsidTr="00B9057E">
        <w:trPr>
          <w:jc w:val="center"/>
        </w:trPr>
        <w:tc>
          <w:tcPr>
            <w:tcW w:w="2203" w:type="dxa"/>
          </w:tcPr>
          <w:p w:rsidR="00B9057E" w:rsidRPr="00DA3933" w:rsidRDefault="00B9057E" w:rsidP="007D186C">
            <w:pPr>
              <w:ind w:left="0" w:firstLine="0"/>
              <w:jc w:val="left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Всего, ч./ЗЕ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324/9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432/12</w:t>
            </w:r>
          </w:p>
        </w:tc>
      </w:tr>
      <w:tr w:rsidR="00B9057E" w:rsidRPr="00EC4E90" w:rsidTr="00B9057E">
        <w:trPr>
          <w:jc w:val="center"/>
        </w:trPr>
        <w:tc>
          <w:tcPr>
            <w:tcW w:w="2203" w:type="dxa"/>
          </w:tcPr>
          <w:p w:rsidR="00B9057E" w:rsidRPr="00DA3933" w:rsidRDefault="00B9057E" w:rsidP="007D186C">
            <w:pPr>
              <w:ind w:left="0" w:firstLine="0"/>
              <w:jc w:val="left"/>
              <w:rPr>
                <w:sz w:val="22"/>
                <w:szCs w:val="22"/>
              </w:rPr>
            </w:pPr>
            <w:r w:rsidRPr="00DA3933">
              <w:rPr>
                <w:sz w:val="22"/>
                <w:szCs w:val="22"/>
              </w:rPr>
              <w:t>Форма промежуточной аттестации/семестр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proofErr w:type="spellStart"/>
            <w:r w:rsidRPr="00DA3933">
              <w:rPr>
                <w:sz w:val="22"/>
                <w:szCs w:val="22"/>
              </w:rPr>
              <w:t>Дифференц</w:t>
            </w:r>
            <w:proofErr w:type="spellEnd"/>
            <w:r w:rsidRPr="00DA3933">
              <w:rPr>
                <w:sz w:val="22"/>
                <w:szCs w:val="22"/>
              </w:rPr>
              <w:t>. Зачет/8</w:t>
            </w:r>
          </w:p>
        </w:tc>
        <w:tc>
          <w:tcPr>
            <w:tcW w:w="2045" w:type="dxa"/>
          </w:tcPr>
          <w:p w:rsidR="00B9057E" w:rsidRPr="00DA3933" w:rsidRDefault="00B9057E" w:rsidP="005627A9">
            <w:pPr>
              <w:ind w:firstLine="0"/>
              <w:rPr>
                <w:sz w:val="22"/>
                <w:szCs w:val="22"/>
              </w:rPr>
            </w:pPr>
            <w:proofErr w:type="spellStart"/>
            <w:r w:rsidRPr="00DA3933">
              <w:rPr>
                <w:sz w:val="22"/>
                <w:szCs w:val="22"/>
              </w:rPr>
              <w:t>Дифференц</w:t>
            </w:r>
            <w:proofErr w:type="spellEnd"/>
            <w:r w:rsidRPr="00DA3933">
              <w:rPr>
                <w:sz w:val="22"/>
                <w:szCs w:val="22"/>
              </w:rPr>
              <w:t>. Зачет/10</w:t>
            </w:r>
          </w:p>
        </w:tc>
      </w:tr>
    </w:tbl>
    <w:p w:rsidR="000C17A0" w:rsidRPr="00EC4E90" w:rsidRDefault="000C17A0" w:rsidP="000C17A0">
      <w:pPr>
        <w:pStyle w:val="21"/>
        <w:spacing w:after="0"/>
        <w:ind w:left="284"/>
        <w:jc w:val="center"/>
        <w:rPr>
          <w:sz w:val="28"/>
          <w:szCs w:val="28"/>
        </w:rPr>
      </w:pPr>
    </w:p>
    <w:p w:rsidR="000C17A0" w:rsidRPr="00EC4E90" w:rsidRDefault="000C17A0" w:rsidP="000C17A0">
      <w:pPr>
        <w:pStyle w:val="21"/>
        <w:spacing w:after="0"/>
        <w:ind w:left="284"/>
        <w:jc w:val="center"/>
        <w:rPr>
          <w:sz w:val="28"/>
          <w:szCs w:val="28"/>
        </w:rPr>
      </w:pPr>
    </w:p>
    <w:p w:rsidR="00EC4E90" w:rsidRDefault="00EC4E90" w:rsidP="000C17A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C4E90" w:rsidRPr="00EC4E90" w:rsidRDefault="00EC4E90" w:rsidP="000C17A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C17A0" w:rsidRPr="00EC4E90" w:rsidRDefault="000C17A0" w:rsidP="000C17A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C17A0" w:rsidRPr="00EC4E90" w:rsidRDefault="000C17A0" w:rsidP="000C17A0">
      <w:pPr>
        <w:spacing w:before="100" w:beforeAutospacing="1" w:after="100" w:afterAutospacing="1"/>
        <w:jc w:val="center"/>
        <w:rPr>
          <w:sz w:val="28"/>
          <w:szCs w:val="28"/>
        </w:rPr>
      </w:pPr>
      <w:r w:rsidRPr="00EC4E90">
        <w:rPr>
          <w:sz w:val="28"/>
          <w:szCs w:val="28"/>
        </w:rPr>
        <w:t>Кемерово 201</w:t>
      </w:r>
      <w:r w:rsidR="00267468" w:rsidRPr="00EC4E90">
        <w:rPr>
          <w:sz w:val="28"/>
          <w:szCs w:val="28"/>
        </w:rPr>
        <w:t>6</w:t>
      </w:r>
      <w:r w:rsidRPr="00EC4E90">
        <w:rPr>
          <w:b/>
          <w:bCs/>
          <w:sz w:val="28"/>
          <w:szCs w:val="28"/>
        </w:rPr>
        <w:br w:type="page"/>
      </w:r>
    </w:p>
    <w:p w:rsidR="000C17A0" w:rsidRPr="00EC4E90" w:rsidRDefault="000C17A0" w:rsidP="000C17A0">
      <w:pPr>
        <w:ind w:firstLine="567"/>
        <w:rPr>
          <w:i/>
        </w:rPr>
      </w:pPr>
      <w:r w:rsidRPr="00EC4E90">
        <w:lastRenderedPageBreak/>
        <w:t xml:space="preserve">Программа преддипломной практики составлена </w:t>
      </w:r>
      <w:r w:rsidRPr="00DA3933">
        <w:t>на основании Федерального государственного образовательного стандарта высшего образования</w:t>
      </w:r>
      <w:r w:rsidR="00267468" w:rsidRPr="00DA3933">
        <w:t xml:space="preserve"> и Примерной основной образовательной программы </w:t>
      </w:r>
      <w:r w:rsidRPr="00DA3933">
        <w:t xml:space="preserve"> по направлению подготовки 38.03.01 «Экономика» (уровень </w:t>
      </w:r>
      <w:proofErr w:type="spellStart"/>
      <w:r w:rsidRPr="00DA3933">
        <w:t>бакалавриата</w:t>
      </w:r>
      <w:proofErr w:type="spellEnd"/>
      <w:r w:rsidRPr="00DA3933">
        <w:t>) профиль «Финансы и кредит».</w:t>
      </w:r>
    </w:p>
    <w:p w:rsidR="000C17A0" w:rsidRPr="00EC4E90" w:rsidRDefault="000C17A0" w:rsidP="000C17A0">
      <w:pPr>
        <w:rPr>
          <w:color w:val="FF0000"/>
        </w:rPr>
      </w:pPr>
    </w:p>
    <w:p w:rsidR="000C17A0" w:rsidRPr="00EC4E90" w:rsidRDefault="000C17A0" w:rsidP="000C17A0">
      <w:pPr>
        <w:rPr>
          <w:color w:val="FF0000"/>
        </w:rPr>
      </w:pPr>
    </w:p>
    <w:p w:rsidR="00267468" w:rsidRPr="00EC4E90" w:rsidRDefault="000C17A0" w:rsidP="000C17A0">
      <w:pPr>
        <w:jc w:val="left"/>
      </w:pPr>
      <w:r w:rsidRPr="00EC4E90">
        <w:t xml:space="preserve">  Программу преддипломной  практики</w:t>
      </w:r>
      <w:r w:rsidRPr="00EC4E90">
        <w:rPr>
          <w:color w:val="FF0000"/>
        </w:rPr>
        <w:t xml:space="preserve"> </w:t>
      </w:r>
      <w:r w:rsidRPr="00EC4E90">
        <w:t>составил</w:t>
      </w:r>
      <w:r w:rsidR="00267468" w:rsidRPr="00EC4E90">
        <w:t>:</w:t>
      </w:r>
    </w:p>
    <w:p w:rsidR="00267468" w:rsidRPr="00267468" w:rsidRDefault="000C17A0" w:rsidP="000C17A0">
      <w:pPr>
        <w:jc w:val="left"/>
        <w:rPr>
          <w:i/>
        </w:rPr>
      </w:pPr>
      <w:r w:rsidRPr="00EC4E90">
        <w:t xml:space="preserve"> доцент кафедры «Финансы и кредит» </w:t>
      </w:r>
      <w:r w:rsidR="00267468" w:rsidRPr="00EC4E90">
        <w:t xml:space="preserve">     </w:t>
      </w:r>
      <w:r w:rsidRPr="00EC4E90">
        <w:t>_______                    Вагина</w:t>
      </w:r>
      <w:r w:rsidRPr="00267468">
        <w:t xml:space="preserve"> Н.Д.</w:t>
      </w:r>
      <w:r w:rsidRPr="00267468">
        <w:rPr>
          <w:i/>
        </w:rPr>
        <w:t xml:space="preserve"> </w:t>
      </w:r>
    </w:p>
    <w:p w:rsidR="000C17A0" w:rsidRPr="00267468" w:rsidRDefault="00267468" w:rsidP="000C17A0">
      <w:pPr>
        <w:jc w:val="left"/>
        <w:rPr>
          <w:i/>
        </w:rPr>
      </w:pPr>
      <w:r w:rsidRPr="00267468">
        <w:t xml:space="preserve"> доцент кафедры «Финансы и кредит</w:t>
      </w:r>
      <w:r>
        <w:t>»</w:t>
      </w:r>
      <w:r w:rsidRPr="00267468">
        <w:t xml:space="preserve">      _________                Лубкова Э.М.</w:t>
      </w:r>
      <w:r w:rsidR="000C17A0" w:rsidRPr="00267468">
        <w:t xml:space="preserve"> </w:t>
      </w:r>
      <w:r w:rsidR="000C17A0" w:rsidRPr="00267468">
        <w:rPr>
          <w:i/>
        </w:rPr>
        <w:t xml:space="preserve"> </w:t>
      </w:r>
    </w:p>
    <w:p w:rsidR="000C17A0" w:rsidRPr="00267468" w:rsidRDefault="000C17A0" w:rsidP="000C17A0">
      <w:pPr>
        <w:jc w:val="left"/>
      </w:pPr>
    </w:p>
    <w:p w:rsidR="000C17A0" w:rsidRPr="00267468" w:rsidRDefault="000C17A0" w:rsidP="000C17A0">
      <w:pPr>
        <w:rPr>
          <w:i/>
        </w:rPr>
      </w:pPr>
    </w:p>
    <w:p w:rsidR="000C17A0" w:rsidRPr="00267468" w:rsidRDefault="000C17A0" w:rsidP="000C17A0">
      <w:r w:rsidRPr="00267468">
        <w:t xml:space="preserve">  Программа преддипломной  практики</w:t>
      </w:r>
      <w:r w:rsidRPr="00267468">
        <w:rPr>
          <w:color w:val="FF0000"/>
        </w:rPr>
        <w:t xml:space="preserve"> </w:t>
      </w:r>
      <w:r w:rsidRPr="00267468">
        <w:t>обсуждена на заседании кафедры «Финансы и кредит» протокол  № ___, от ____________ 2016 г.</w:t>
      </w:r>
      <w:r w:rsidRPr="00267468">
        <w:tab/>
      </w:r>
    </w:p>
    <w:p w:rsidR="000C17A0" w:rsidRPr="00267468" w:rsidRDefault="000C17A0" w:rsidP="000C17A0">
      <w:pPr>
        <w:tabs>
          <w:tab w:val="left" w:pos="4120"/>
        </w:tabs>
      </w:pPr>
      <w:r w:rsidRPr="00267468">
        <w:tab/>
      </w:r>
    </w:p>
    <w:p w:rsidR="001F328A" w:rsidRPr="00267468" w:rsidRDefault="000C17A0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  <w:r w:rsidRPr="00267468">
        <w:t xml:space="preserve">       Зав. кафедрой _________________</w:t>
      </w:r>
      <w:r w:rsidRPr="00267468">
        <w:tab/>
      </w:r>
      <w:r w:rsidRPr="00267468">
        <w:tab/>
        <w:t>Лубкова Э. М.</w:t>
      </w:r>
    </w:p>
    <w:p w:rsidR="001F328A" w:rsidRPr="00267468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Pr="00267468" w:rsidRDefault="001F328A" w:rsidP="001F328A">
      <w:pPr>
        <w:ind w:firstLine="567"/>
        <w:rPr>
          <w:i/>
        </w:rPr>
      </w:pPr>
    </w:p>
    <w:p w:rsidR="001F328A" w:rsidRDefault="000C17A0" w:rsidP="000C17A0">
      <w:pPr>
        <w:tabs>
          <w:tab w:val="left" w:pos="7185"/>
        </w:tabs>
      </w:pPr>
      <w:r>
        <w:t xml:space="preserve"> </w:t>
      </w:r>
      <w:r w:rsidR="001F328A">
        <w:t xml:space="preserve">Протокол № ______ </w:t>
      </w:r>
      <w:proofErr w:type="gramStart"/>
      <w:r w:rsidR="001F328A">
        <w:t>от</w:t>
      </w:r>
      <w:proofErr w:type="gramEnd"/>
      <w:r w:rsidR="001F328A">
        <w:t xml:space="preserve">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84"/>
        <w:gridCol w:w="2942"/>
      </w:tblGrid>
      <w:tr w:rsidR="001F328A" w:rsidRPr="002015E9" w:rsidTr="000C17A0">
        <w:tc>
          <w:tcPr>
            <w:tcW w:w="4077" w:type="dxa"/>
          </w:tcPr>
          <w:p w:rsidR="001F328A" w:rsidRDefault="001F328A" w:rsidP="005627A9">
            <w:pPr>
              <w:spacing w:line="276" w:lineRule="auto"/>
              <w:ind w:firstLine="567"/>
              <w:rPr>
                <w:sz w:val="30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1F328A" w:rsidRDefault="001F328A" w:rsidP="005627A9">
            <w:pPr>
              <w:spacing w:line="276" w:lineRule="auto"/>
              <w:jc w:val="center"/>
              <w:rPr>
                <w:sz w:val="30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1F328A" w:rsidRDefault="001F328A" w:rsidP="005627A9">
            <w:pPr>
              <w:spacing w:line="276" w:lineRule="auto"/>
              <w:jc w:val="center"/>
              <w:rPr>
                <w:sz w:val="30"/>
                <w:lang w:eastAsia="en-US"/>
              </w:rPr>
            </w:pPr>
          </w:p>
        </w:tc>
        <w:tc>
          <w:tcPr>
            <w:tcW w:w="2942" w:type="dxa"/>
            <w:vAlign w:val="bottom"/>
          </w:tcPr>
          <w:p w:rsidR="001F328A" w:rsidRDefault="001F328A" w:rsidP="005627A9">
            <w:pPr>
              <w:spacing w:line="276" w:lineRule="auto"/>
              <w:rPr>
                <w:sz w:val="30"/>
                <w:u w:val="single"/>
                <w:lang w:eastAsia="en-US"/>
              </w:rPr>
            </w:pPr>
          </w:p>
        </w:tc>
      </w:tr>
      <w:tr w:rsidR="001F328A" w:rsidRPr="002015E9" w:rsidTr="000C17A0">
        <w:tc>
          <w:tcPr>
            <w:tcW w:w="4077" w:type="dxa"/>
          </w:tcPr>
          <w:p w:rsidR="001F328A" w:rsidRDefault="001F328A" w:rsidP="005627A9">
            <w:pPr>
              <w:spacing w:line="276" w:lineRule="auto"/>
              <w:ind w:left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1F328A" w:rsidRDefault="001F328A" w:rsidP="00562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</w:tcPr>
          <w:p w:rsidR="001F328A" w:rsidRDefault="001F328A" w:rsidP="00562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1F328A" w:rsidRDefault="001F328A" w:rsidP="005627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1F328A" w:rsidRDefault="000C17A0" w:rsidP="000C17A0">
      <w:pPr>
        <w:ind w:left="0" w:firstLine="0"/>
      </w:pPr>
      <w:r>
        <w:t xml:space="preserve">         </w:t>
      </w:r>
      <w:r w:rsidR="001F328A">
        <w:t xml:space="preserve">Согласовано учебно-методической комиссией </w:t>
      </w:r>
    </w:p>
    <w:p w:rsidR="001F328A" w:rsidRPr="00267468" w:rsidRDefault="000C17A0" w:rsidP="001F328A">
      <w:r>
        <w:t xml:space="preserve">по </w:t>
      </w:r>
      <w:r w:rsidRPr="00267468">
        <w:t xml:space="preserve">направлению </w:t>
      </w:r>
      <w:r w:rsidR="001F328A" w:rsidRPr="00267468">
        <w:t xml:space="preserve"> </w:t>
      </w:r>
      <w:r w:rsidRPr="00267468">
        <w:t xml:space="preserve">38.03.01 </w:t>
      </w:r>
      <w:r w:rsidR="001F328A" w:rsidRPr="00267468">
        <w:t xml:space="preserve"> «Экономика»</w:t>
      </w:r>
    </w:p>
    <w:p w:rsidR="00267468" w:rsidRPr="00267468" w:rsidRDefault="00267468" w:rsidP="001F328A">
      <w:r w:rsidRPr="00267468">
        <w:t>профиль «Финансы и кредит»</w:t>
      </w:r>
    </w:p>
    <w:p w:rsidR="001F328A" w:rsidRDefault="001F328A" w:rsidP="001F328A">
      <w:pPr>
        <w:jc w:val="center"/>
        <w:rPr>
          <w:i/>
          <w:color w:val="FF0000"/>
        </w:rPr>
      </w:pPr>
    </w:p>
    <w:p w:rsidR="001F328A" w:rsidRDefault="001F328A" w:rsidP="001F328A">
      <w:pPr>
        <w:tabs>
          <w:tab w:val="left" w:pos="7185"/>
        </w:tabs>
        <w:ind w:firstLine="567"/>
      </w:pPr>
    </w:p>
    <w:p w:rsidR="001F328A" w:rsidRDefault="000C17A0" w:rsidP="000C17A0">
      <w:pPr>
        <w:tabs>
          <w:tab w:val="left" w:pos="7185"/>
        </w:tabs>
        <w:ind w:left="0" w:firstLine="0"/>
      </w:pPr>
      <w:r>
        <w:t xml:space="preserve">                   </w:t>
      </w:r>
      <w:r w:rsidR="001F328A">
        <w:t>Протокол № ______ от _____________</w:t>
      </w:r>
      <w:r w:rsidR="00267468">
        <w:t>2016 г.</w:t>
      </w:r>
    </w:p>
    <w:p w:rsidR="001F328A" w:rsidRDefault="001F328A" w:rsidP="001F328A">
      <w:pPr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425"/>
        <w:gridCol w:w="2659"/>
      </w:tblGrid>
      <w:tr w:rsidR="001F328A" w:rsidRPr="002015E9" w:rsidTr="005627A9">
        <w:tc>
          <w:tcPr>
            <w:tcW w:w="4219" w:type="dxa"/>
            <w:hideMark/>
          </w:tcPr>
          <w:p w:rsidR="001F328A" w:rsidRDefault="001F328A" w:rsidP="005627A9">
            <w:pPr>
              <w:rPr>
                <w:sz w:val="30"/>
                <w:lang w:eastAsia="en-US"/>
              </w:rPr>
            </w:pPr>
            <w:r>
              <w:rPr>
                <w:lang w:eastAsia="en-US"/>
              </w:rPr>
              <w:t xml:space="preserve">Председатель  УМК                                         по направлению </w:t>
            </w:r>
            <w:r>
              <w:t xml:space="preserve">  </w:t>
            </w:r>
            <w:r w:rsidR="000C17A0">
              <w:rPr>
                <w:u w:val="single"/>
              </w:rPr>
              <w:t>38.03.01</w:t>
            </w:r>
            <w:r>
              <w:rPr>
                <w:u w:val="single"/>
              </w:rPr>
              <w:t xml:space="preserve"> «Экономика»</w:t>
            </w:r>
          </w:p>
        </w:tc>
        <w:tc>
          <w:tcPr>
            <w:tcW w:w="2268" w:type="dxa"/>
            <w:vAlign w:val="bottom"/>
            <w:hideMark/>
          </w:tcPr>
          <w:p w:rsidR="001F328A" w:rsidRDefault="000C17A0" w:rsidP="000C17A0">
            <w:pPr>
              <w:spacing w:line="276" w:lineRule="auto"/>
              <w:jc w:val="center"/>
              <w:rPr>
                <w:sz w:val="30"/>
                <w:lang w:eastAsia="en-US"/>
              </w:rPr>
            </w:pPr>
            <w:r>
              <w:rPr>
                <w:lang w:eastAsia="en-US"/>
              </w:rPr>
              <w:t>_______</w:t>
            </w:r>
            <w:r w:rsidR="001F328A">
              <w:rPr>
                <w:lang w:eastAsia="en-US"/>
              </w:rPr>
              <w:t>_</w:t>
            </w:r>
          </w:p>
        </w:tc>
        <w:tc>
          <w:tcPr>
            <w:tcW w:w="425" w:type="dxa"/>
            <w:vAlign w:val="bottom"/>
          </w:tcPr>
          <w:p w:rsidR="001F328A" w:rsidRDefault="001F328A" w:rsidP="005627A9">
            <w:pPr>
              <w:spacing w:line="276" w:lineRule="auto"/>
              <w:jc w:val="center"/>
              <w:rPr>
                <w:sz w:val="30"/>
                <w:lang w:eastAsia="en-US"/>
              </w:rPr>
            </w:pPr>
          </w:p>
        </w:tc>
        <w:tc>
          <w:tcPr>
            <w:tcW w:w="2659" w:type="dxa"/>
            <w:vAlign w:val="bottom"/>
            <w:hideMark/>
          </w:tcPr>
          <w:p w:rsidR="001F328A" w:rsidRDefault="001F328A" w:rsidP="000C17A0">
            <w:pPr>
              <w:spacing w:line="276" w:lineRule="auto"/>
              <w:ind w:firstLine="0"/>
              <w:rPr>
                <w:sz w:val="30"/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proofErr w:type="spellStart"/>
            <w:r>
              <w:rPr>
                <w:lang w:eastAsia="en-US"/>
              </w:rPr>
              <w:t>Кучерова</w:t>
            </w:r>
            <w:proofErr w:type="spellEnd"/>
            <w:r>
              <w:rPr>
                <w:u w:val="single"/>
                <w:lang w:eastAsia="en-US"/>
              </w:rPr>
              <w:t>.</w:t>
            </w:r>
          </w:p>
        </w:tc>
      </w:tr>
      <w:tr w:rsidR="001F328A" w:rsidRPr="002015E9" w:rsidTr="005627A9">
        <w:tc>
          <w:tcPr>
            <w:tcW w:w="4219" w:type="dxa"/>
          </w:tcPr>
          <w:p w:rsidR="001F328A" w:rsidRDefault="001F328A" w:rsidP="00562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hideMark/>
          </w:tcPr>
          <w:p w:rsidR="001F328A" w:rsidRDefault="001F328A" w:rsidP="00562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25" w:type="dxa"/>
          </w:tcPr>
          <w:p w:rsidR="001F328A" w:rsidRDefault="001F328A" w:rsidP="00562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hideMark/>
          </w:tcPr>
          <w:p w:rsidR="001F328A" w:rsidRDefault="001F328A" w:rsidP="005627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</w:t>
            </w:r>
          </w:p>
        </w:tc>
      </w:tr>
    </w:tbl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267468" w:rsidRDefault="00267468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1F328A" w:rsidRDefault="001F328A" w:rsidP="001F328A">
      <w:pPr>
        <w:tabs>
          <w:tab w:val="left" w:pos="993"/>
        </w:tabs>
        <w:ind w:left="709" w:firstLine="0"/>
        <w:rPr>
          <w:b/>
          <w:color w:val="191919"/>
          <w:highlight w:val="green"/>
        </w:rPr>
      </w:pPr>
    </w:p>
    <w:p w:rsidR="004F4802" w:rsidRPr="00B9057E" w:rsidRDefault="004F4802" w:rsidP="001F328A">
      <w:pPr>
        <w:pStyle w:val="a5"/>
        <w:numPr>
          <w:ilvl w:val="0"/>
          <w:numId w:val="25"/>
        </w:numPr>
        <w:tabs>
          <w:tab w:val="left" w:pos="993"/>
        </w:tabs>
        <w:rPr>
          <w:b/>
          <w:color w:val="191919"/>
        </w:rPr>
      </w:pPr>
      <w:r w:rsidRPr="00B9057E">
        <w:rPr>
          <w:b/>
          <w:color w:val="191919"/>
        </w:rPr>
        <w:lastRenderedPageBreak/>
        <w:t xml:space="preserve">Цели преддипломной практики  </w:t>
      </w:r>
    </w:p>
    <w:p w:rsidR="004F4802" w:rsidRPr="00B9057E" w:rsidRDefault="004F4802" w:rsidP="004F4802">
      <w:pPr>
        <w:tabs>
          <w:tab w:val="left" w:pos="993"/>
        </w:tabs>
        <w:ind w:left="0" w:firstLine="709"/>
        <w:rPr>
          <w:color w:val="191919"/>
        </w:rPr>
      </w:pPr>
      <w:r w:rsidRPr="00B9057E">
        <w:rPr>
          <w:color w:val="191919"/>
        </w:rPr>
        <w:t>Преддипломная практика является важным этапом в подготовке специалистов экономического профиля.</w:t>
      </w:r>
    </w:p>
    <w:p w:rsidR="004F4802" w:rsidRPr="00B9057E" w:rsidRDefault="004F4802" w:rsidP="004F4802">
      <w:pPr>
        <w:widowControl/>
        <w:tabs>
          <w:tab w:val="left" w:pos="851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9057E">
        <w:rPr>
          <w:color w:val="191919"/>
        </w:rPr>
        <w:t>Целями преддипломной практики являются:</w:t>
      </w:r>
    </w:p>
    <w:p w:rsidR="004F4802" w:rsidRPr="00B9057E" w:rsidRDefault="004F4802" w:rsidP="004F4802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9057E">
        <w:rPr>
          <w:color w:val="191919"/>
        </w:rPr>
        <w:t>закрепление и углубление теоретических знаний, полученных студентами при изучении базовых дисциплин;</w:t>
      </w:r>
    </w:p>
    <w:p w:rsidR="004F4802" w:rsidRPr="00B9057E" w:rsidRDefault="004F4802" w:rsidP="004F4802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9057E">
        <w:rPr>
          <w:color w:val="191919"/>
        </w:rPr>
        <w:t>развитие и накопление необходимых умений и навыков для работы по избранной специальности;</w:t>
      </w:r>
    </w:p>
    <w:p w:rsidR="004F4802" w:rsidRPr="00B9057E" w:rsidRDefault="004F4802" w:rsidP="004F4802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9057E">
        <w:rPr>
          <w:color w:val="191919"/>
        </w:rPr>
        <w:t>приобретение первоначального профессионального опыта;</w:t>
      </w:r>
    </w:p>
    <w:p w:rsidR="004F4802" w:rsidRPr="00B9057E" w:rsidRDefault="004F4802" w:rsidP="004F4802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9057E">
        <w:rPr>
          <w:color w:val="191919"/>
        </w:rPr>
        <w:t xml:space="preserve">сбор </w:t>
      </w:r>
      <w:r w:rsidR="00B9057E">
        <w:rPr>
          <w:color w:val="191919"/>
        </w:rPr>
        <w:t xml:space="preserve">теоретического и </w:t>
      </w:r>
      <w:r w:rsidRPr="00B9057E">
        <w:rPr>
          <w:color w:val="191919"/>
        </w:rPr>
        <w:t>практического материала, необходимого для последующего успешного написания и защиты выпускной квалификационной работы;</w:t>
      </w:r>
    </w:p>
    <w:p w:rsidR="004F4802" w:rsidRPr="00B9057E" w:rsidRDefault="004F4802" w:rsidP="004F4802">
      <w:pPr>
        <w:pStyle w:val="2"/>
        <w:tabs>
          <w:tab w:val="left" w:pos="1418"/>
        </w:tabs>
        <w:ind w:left="0" w:firstLine="709"/>
        <w:jc w:val="both"/>
        <w:rPr>
          <w:b/>
          <w:color w:val="191919"/>
          <w:sz w:val="24"/>
          <w:szCs w:val="24"/>
        </w:rPr>
      </w:pPr>
    </w:p>
    <w:p w:rsidR="004F4802" w:rsidRPr="00B9057E" w:rsidRDefault="004F4802" w:rsidP="004F4802">
      <w:pPr>
        <w:pStyle w:val="2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b/>
          <w:color w:val="191919"/>
          <w:sz w:val="24"/>
          <w:szCs w:val="24"/>
        </w:rPr>
      </w:pPr>
      <w:r w:rsidRPr="00B9057E">
        <w:rPr>
          <w:b/>
          <w:color w:val="191919"/>
          <w:sz w:val="24"/>
          <w:szCs w:val="24"/>
        </w:rPr>
        <w:t xml:space="preserve">Задачи преддипломной практики: 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>применение теоретических знаний в практической деятельности предприятий, организаций, учреждений различных типов и форм собственности;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>изучение деятельности конкретного предприятия (учреждения, организации), знакомство с его основными экономическими показателями;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>принятие участия в  экономических исследованиях, а так же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 xml:space="preserve">усвоение приемов, методов и способов обработки, представления и интерпретации результатов проведенных практических исследований, например, в форме       </w:t>
      </w:r>
      <w:proofErr w:type="gramStart"/>
      <w:r w:rsidRPr="00B9057E">
        <w:rPr>
          <w:color w:val="191919"/>
          <w:sz w:val="24"/>
          <w:szCs w:val="24"/>
        </w:rPr>
        <w:t>бизнес-планирования</w:t>
      </w:r>
      <w:proofErr w:type="gramEnd"/>
      <w:r w:rsidRPr="00B9057E">
        <w:rPr>
          <w:color w:val="191919"/>
          <w:sz w:val="24"/>
          <w:szCs w:val="24"/>
        </w:rPr>
        <w:t>;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разделах;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 xml:space="preserve">применение  знаний для анализа финансово-хозяйственной деятельности предприятия (учреждения, организации); 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>реализация умений давать оценку и предлагать экономически обоснованные решения, направленные на повышение эффективности работы предприятия (учреждения, организации);</w:t>
      </w:r>
    </w:p>
    <w:p w:rsidR="004F4802" w:rsidRPr="00B9057E" w:rsidRDefault="004F4802" w:rsidP="004F4802">
      <w:pPr>
        <w:pStyle w:val="2"/>
        <w:numPr>
          <w:ilvl w:val="0"/>
          <w:numId w:val="4"/>
        </w:numPr>
        <w:tabs>
          <w:tab w:val="clear" w:pos="2306"/>
          <w:tab w:val="left" w:pos="993"/>
        </w:tabs>
        <w:ind w:left="0" w:firstLine="709"/>
        <w:jc w:val="both"/>
        <w:rPr>
          <w:color w:val="191919"/>
          <w:sz w:val="24"/>
          <w:szCs w:val="24"/>
        </w:rPr>
      </w:pPr>
      <w:r w:rsidRPr="00B9057E">
        <w:rPr>
          <w:color w:val="191919"/>
          <w:sz w:val="24"/>
          <w:szCs w:val="24"/>
        </w:rPr>
        <w:t>подготовка отчета о преддипломной практике.</w:t>
      </w:r>
    </w:p>
    <w:p w:rsidR="004F4802" w:rsidRPr="00B9057E" w:rsidRDefault="004F4802" w:rsidP="004F4802">
      <w:pPr>
        <w:tabs>
          <w:tab w:val="left" w:pos="993"/>
        </w:tabs>
        <w:ind w:left="0" w:firstLine="567"/>
        <w:rPr>
          <w:b/>
          <w:color w:val="191919"/>
        </w:rPr>
      </w:pPr>
    </w:p>
    <w:p w:rsidR="004F4802" w:rsidRPr="00B9057E" w:rsidRDefault="004F4802" w:rsidP="004F4802">
      <w:pPr>
        <w:numPr>
          <w:ilvl w:val="0"/>
          <w:numId w:val="2"/>
        </w:numPr>
        <w:tabs>
          <w:tab w:val="left" w:pos="993"/>
        </w:tabs>
        <w:ind w:left="0" w:firstLine="709"/>
        <w:rPr>
          <w:b/>
          <w:color w:val="191919"/>
        </w:rPr>
      </w:pPr>
      <w:r w:rsidRPr="00B9057E">
        <w:rPr>
          <w:b/>
          <w:color w:val="191919"/>
        </w:rPr>
        <w:t xml:space="preserve">Место преддипломной практики в структуре ООП </w:t>
      </w:r>
      <w:proofErr w:type="spellStart"/>
      <w:r w:rsidRPr="00B9057E">
        <w:rPr>
          <w:b/>
          <w:color w:val="191919"/>
        </w:rPr>
        <w:t>бакалавриата</w:t>
      </w:r>
      <w:proofErr w:type="spellEnd"/>
      <w:r w:rsidRPr="00B9057E">
        <w:rPr>
          <w:b/>
          <w:color w:val="191919"/>
        </w:rPr>
        <w:t xml:space="preserve"> 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Преддипломная практика относится </w:t>
      </w:r>
      <w:r w:rsidRPr="005627A9">
        <w:rPr>
          <w:color w:val="191919"/>
        </w:rPr>
        <w:t>к Блоку 2</w:t>
      </w:r>
      <w:r w:rsidRPr="00BE5B8A">
        <w:rPr>
          <w:color w:val="191919"/>
        </w:rPr>
        <w:t xml:space="preserve"> «Практики», является обязательной и проводится для выполнения выпускной квалификационной работы. 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right="70" w:firstLine="709"/>
        <w:rPr>
          <w:color w:val="191919"/>
        </w:rPr>
      </w:pPr>
      <w:r w:rsidRPr="00BE5B8A">
        <w:rPr>
          <w:color w:val="191919"/>
        </w:rPr>
        <w:t>Преддипломная практика студентов специальности 38.03.01-Экономика (квалификация (степень) «</w:t>
      </w:r>
      <w:proofErr w:type="spellStart"/>
      <w:r w:rsidRPr="00BE5B8A">
        <w:rPr>
          <w:color w:val="191919"/>
        </w:rPr>
        <w:t>бакалавриат</w:t>
      </w:r>
      <w:proofErr w:type="spellEnd"/>
      <w:r w:rsidRPr="00BE5B8A">
        <w:rPr>
          <w:color w:val="191919"/>
        </w:rPr>
        <w:t>») является завершающим этапом в подготовке и аттестации бакалавров высшей квалификации и проводится в организациях различных форм собственности и видов осуществляемой деятельности.</w:t>
      </w:r>
    </w:p>
    <w:p w:rsidR="004F4802" w:rsidRDefault="004F4802" w:rsidP="004F4802">
      <w:pPr>
        <w:widowControl/>
        <w:autoSpaceDE w:val="0"/>
        <w:autoSpaceDN w:val="0"/>
        <w:adjustRightInd w:val="0"/>
        <w:ind w:left="0" w:firstLine="709"/>
        <w:rPr>
          <w:bCs/>
          <w:color w:val="191919"/>
        </w:rPr>
      </w:pPr>
      <w:r w:rsidRPr="00BE5B8A">
        <w:rPr>
          <w:color w:val="191919"/>
        </w:rPr>
        <w:t xml:space="preserve">Являясь логическим продолжением учебного практикума третьего курса, она представляет собой составную часть учебного процесса по подготовке экономистов и строится на основе изученных в предыдущие годы основных предметов в соответствии с требованиями Федерального государственного образовательного стандарта в сфере высшего образования: </w:t>
      </w:r>
      <w:proofErr w:type="gramStart"/>
      <w:r w:rsidRPr="00BE5B8A">
        <w:rPr>
          <w:color w:val="191919"/>
        </w:rPr>
        <w:t>«Микроэкономика», «Макроэкономика», «Математический анализ», «Деньги, кредит, банки», «Эконометрика», «Статистика», «Бухгалтерский учет и анализ», «Менеджмент», «Экономика предприятия», «Экономика труда», «</w:t>
      </w:r>
      <w:r w:rsidRPr="00BE5B8A">
        <w:rPr>
          <w:bCs/>
          <w:color w:val="191919"/>
        </w:rPr>
        <w:t>Анализ и диагностика финансово-хозяйственной деятельности предприятия»,</w:t>
      </w:r>
      <w:r w:rsidRPr="00BE5B8A">
        <w:rPr>
          <w:color w:val="191919"/>
        </w:rPr>
        <w:t xml:space="preserve"> «Финансы», </w:t>
      </w:r>
      <w:r w:rsidR="001F328A">
        <w:rPr>
          <w:color w:val="191919"/>
        </w:rPr>
        <w:t>«Маркетинг».</w:t>
      </w:r>
      <w:proofErr w:type="gramEnd"/>
    </w:p>
    <w:p w:rsidR="004F4802" w:rsidRDefault="004F4802" w:rsidP="004F4802">
      <w:pPr>
        <w:widowControl/>
        <w:autoSpaceDE w:val="0"/>
        <w:autoSpaceDN w:val="0"/>
        <w:adjustRightInd w:val="0"/>
        <w:ind w:left="0" w:firstLine="709"/>
        <w:rPr>
          <w:bCs/>
          <w:color w:val="191919"/>
        </w:rPr>
      </w:pP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rFonts w:ascii="TimesNewRomanPS-BoldMT" w:hAnsi="TimesNewRomanPS-BoldMT" w:cs="TimesNewRomanPS-BoldMT"/>
          <w:b/>
          <w:bCs/>
          <w:color w:val="191919"/>
        </w:rPr>
      </w:pPr>
      <w:r w:rsidRPr="00BE5B8A">
        <w:rPr>
          <w:rFonts w:ascii="TimesNewRomanPS-BoldMT" w:hAnsi="TimesNewRomanPS-BoldMT" w:cs="TimesNewRomanPS-BoldMT"/>
          <w:b/>
          <w:bCs/>
          <w:color w:val="191919"/>
        </w:rPr>
        <w:t>4. Формы проведения преддипломной практики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rFonts w:ascii="TimesNewRomanPSMT" w:hAnsi="TimesNewRomanPSMT" w:cs="TimesNewRomanPSMT"/>
          <w:color w:val="191919"/>
        </w:rPr>
      </w:pPr>
      <w:r>
        <w:rPr>
          <w:rFonts w:ascii="TimesNewRomanPSMT" w:hAnsi="TimesNewRomanPSMT" w:cs="TimesNewRomanPSMT"/>
          <w:color w:val="191919"/>
        </w:rPr>
        <w:t xml:space="preserve">Преддипломная </w:t>
      </w:r>
      <w:r w:rsidRPr="00BE5B8A">
        <w:rPr>
          <w:rFonts w:ascii="TimesNewRomanPSMT" w:hAnsi="TimesNewRomanPSMT" w:cs="TimesNewRomanPSMT"/>
          <w:color w:val="191919"/>
        </w:rPr>
        <w:t>практика проводится в форме самостоятельного экономического исследования, результаты которого оформляются в отчет.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567"/>
        <w:rPr>
          <w:color w:val="191919"/>
        </w:rPr>
      </w:pPr>
      <w:r w:rsidRPr="00BE5B8A">
        <w:rPr>
          <w:color w:val="191919"/>
        </w:rPr>
        <w:lastRenderedPageBreak/>
        <w:t>Преддипломная практика  проводится на предприятиях, в организациях</w:t>
      </w:r>
      <w:r w:rsidR="000E4E62">
        <w:rPr>
          <w:color w:val="191919"/>
        </w:rPr>
        <w:t>,</w:t>
      </w:r>
      <w:r w:rsidRPr="00BE5B8A">
        <w:rPr>
          <w:color w:val="191919"/>
        </w:rPr>
        <w:t xml:space="preserve"> которые</w:t>
      </w:r>
      <w:r>
        <w:rPr>
          <w:color w:val="191919"/>
        </w:rPr>
        <w:t xml:space="preserve">,  как </w:t>
      </w:r>
      <w:r w:rsidRPr="00BE5B8A">
        <w:rPr>
          <w:color w:val="191919"/>
        </w:rPr>
        <w:t xml:space="preserve">правило, соответствуют направлению тематики выпускной квалификационной работы. 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Выбор места практики осуществляется: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1. По предложению кафедры в соответствии с заключенными договорами между университетом и организацией;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>
        <w:rPr>
          <w:color w:val="191919"/>
        </w:rPr>
        <w:t xml:space="preserve">2. </w:t>
      </w:r>
      <w:r w:rsidRPr="00BE5B8A">
        <w:rPr>
          <w:color w:val="191919"/>
        </w:rPr>
        <w:t>В форме самостоятельного выбора: студент самостоятельно находит предприятие в качестве базы практики и информирует кафедру о месте ее прохождения, с последующим заключением договора  между университетом и организацией.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Преддипломная практика </w:t>
      </w:r>
      <w:r w:rsidRPr="00B9057E">
        <w:rPr>
          <w:color w:val="191919"/>
        </w:rPr>
        <w:t>проводится в 8 семестре для студентов очной формы обучения и 10 семестре для студентов заочной формы обучения.</w:t>
      </w:r>
      <w:r w:rsidR="000E4E62">
        <w:rPr>
          <w:color w:val="191919"/>
        </w:rPr>
        <w:t xml:space="preserve"> </w:t>
      </w:r>
    </w:p>
    <w:p w:rsidR="004F4802" w:rsidRPr="00BE5B8A" w:rsidRDefault="004F4802" w:rsidP="004F4802">
      <w:pPr>
        <w:tabs>
          <w:tab w:val="left" w:pos="3405"/>
          <w:tab w:val="left" w:pos="5625"/>
        </w:tabs>
        <w:autoSpaceDE w:val="0"/>
        <w:autoSpaceDN w:val="0"/>
        <w:adjustRightInd w:val="0"/>
        <w:ind w:left="0" w:firstLine="0"/>
        <w:rPr>
          <w:color w:val="191919"/>
        </w:rPr>
      </w:pPr>
      <w:r w:rsidRPr="00BE5B8A">
        <w:rPr>
          <w:color w:val="191919"/>
        </w:rPr>
        <w:tab/>
      </w:r>
      <w:r w:rsidRPr="00BE5B8A">
        <w:rPr>
          <w:color w:val="191919"/>
        </w:rPr>
        <w:tab/>
      </w:r>
    </w:p>
    <w:p w:rsidR="004F4802" w:rsidRPr="00BE5B8A" w:rsidRDefault="004F4802" w:rsidP="004F4802">
      <w:pPr>
        <w:pStyle w:val="a3"/>
        <w:numPr>
          <w:ilvl w:val="0"/>
          <w:numId w:val="13"/>
        </w:numPr>
        <w:tabs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b/>
          <w:color w:val="191919"/>
        </w:rPr>
      </w:pPr>
      <w:r w:rsidRPr="00BE5B8A">
        <w:rPr>
          <w:b/>
          <w:color w:val="191919"/>
        </w:rPr>
        <w:t>Место, время, порядок проведения практики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Область профессиональной деятельности бакалавров при прохождении преддипломной практики включает: </w:t>
      </w:r>
    </w:p>
    <w:p w:rsidR="004F4802" w:rsidRPr="00BE5B8A" w:rsidRDefault="004F4802" w:rsidP="004F480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4F4802" w:rsidRPr="00BE5B8A" w:rsidRDefault="004F4802" w:rsidP="004F48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финансовые, кредитные и страховые учреждения, аудиторские фирмы, риэлтерские агентства;</w:t>
      </w:r>
    </w:p>
    <w:p w:rsidR="004F4802" w:rsidRPr="00BE5B8A" w:rsidRDefault="004F4802" w:rsidP="004F48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hanging="11"/>
        <w:rPr>
          <w:color w:val="191919"/>
        </w:rPr>
      </w:pPr>
      <w:r w:rsidRPr="00BE5B8A">
        <w:rPr>
          <w:color w:val="191919"/>
        </w:rPr>
        <w:t>органы государственной и муниципальной власти;</w:t>
      </w:r>
    </w:p>
    <w:p w:rsidR="004F4802" w:rsidRPr="00BE5B8A" w:rsidRDefault="004F4802" w:rsidP="004F480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академические и ведомственные научно-исследовательские организации.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Объектами профессиональной деятельности бакалавров являются поведение хо</w:t>
      </w:r>
      <w:r w:rsidR="000E4E62">
        <w:rPr>
          <w:color w:val="191919"/>
        </w:rPr>
        <w:t>зяйствующих субъектов</w:t>
      </w:r>
      <w:r w:rsidRPr="00BE5B8A">
        <w:rPr>
          <w:color w:val="191919"/>
        </w:rPr>
        <w:t>, их затраты и результаты, функционирующие рынки, финансовые и информационные потоки, производственные процессы.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>Места  прохождения преддипломной практики определяются вузом и выпускающей кафедрой.</w:t>
      </w:r>
    </w:p>
    <w:p w:rsidR="004F4802" w:rsidRPr="00BE5B8A" w:rsidRDefault="004F4802" w:rsidP="004F480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Продолжительность практики </w:t>
      </w:r>
      <w:r w:rsidRPr="008B7BB0">
        <w:rPr>
          <w:color w:val="191919"/>
        </w:rPr>
        <w:t>6 недель.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Сроки и место прохождения практики, назначение руководителя от университета оформляются приказами по университету в установленном порядке. </w:t>
      </w:r>
    </w:p>
    <w:p w:rsidR="004F4802" w:rsidRPr="00BE5B8A" w:rsidRDefault="004F4802" w:rsidP="004F4802">
      <w:pPr>
        <w:tabs>
          <w:tab w:val="left" w:pos="709"/>
        </w:tabs>
        <w:ind w:left="0" w:firstLine="709"/>
        <w:rPr>
          <w:color w:val="191919"/>
        </w:rPr>
      </w:pPr>
      <w:r w:rsidRPr="00BE5B8A">
        <w:rPr>
          <w:color w:val="191919"/>
        </w:rPr>
        <w:t>Основными нормативно-методическими документами, регламентирующими работу студентов на практике, являются:</w:t>
      </w:r>
    </w:p>
    <w:p w:rsidR="004F4802" w:rsidRPr="00BE5B8A" w:rsidRDefault="004F4802" w:rsidP="004F4802">
      <w:pPr>
        <w:numPr>
          <w:ilvl w:val="0"/>
          <w:numId w:val="10"/>
        </w:numPr>
        <w:tabs>
          <w:tab w:val="clear" w:pos="1620"/>
          <w:tab w:val="num" w:pos="1080"/>
        </w:tabs>
        <w:ind w:left="0" w:firstLine="851"/>
        <w:rPr>
          <w:color w:val="191919"/>
        </w:rPr>
      </w:pPr>
      <w:r w:rsidRPr="00BE5B8A">
        <w:rPr>
          <w:color w:val="191919"/>
        </w:rPr>
        <w:t>договор КузГТУ с принимающей организацией;</w:t>
      </w:r>
    </w:p>
    <w:p w:rsidR="004F4802" w:rsidRPr="008B7BB0" w:rsidRDefault="004F4802" w:rsidP="004F4802">
      <w:pPr>
        <w:numPr>
          <w:ilvl w:val="0"/>
          <w:numId w:val="10"/>
        </w:numPr>
        <w:tabs>
          <w:tab w:val="clear" w:pos="1620"/>
          <w:tab w:val="num" w:pos="1080"/>
        </w:tabs>
        <w:ind w:left="0" w:firstLine="851"/>
        <w:rPr>
          <w:color w:val="191919"/>
        </w:rPr>
      </w:pPr>
      <w:r w:rsidRPr="008B7BB0">
        <w:rPr>
          <w:color w:val="191919"/>
        </w:rPr>
        <w:t>гарантийное письмо;</w:t>
      </w:r>
    </w:p>
    <w:p w:rsidR="004F4802" w:rsidRPr="008B7BB0" w:rsidRDefault="004F4802" w:rsidP="004F4802">
      <w:pPr>
        <w:numPr>
          <w:ilvl w:val="0"/>
          <w:numId w:val="10"/>
        </w:numPr>
        <w:tabs>
          <w:tab w:val="clear" w:pos="1620"/>
          <w:tab w:val="num" w:pos="1080"/>
        </w:tabs>
        <w:ind w:left="0" w:firstLine="851"/>
        <w:rPr>
          <w:color w:val="191919"/>
        </w:rPr>
      </w:pPr>
      <w:r w:rsidRPr="008B7BB0">
        <w:rPr>
          <w:color w:val="191919"/>
        </w:rPr>
        <w:t>направление на практику (путевка);</w:t>
      </w:r>
    </w:p>
    <w:p w:rsidR="004F4802" w:rsidRPr="008B7BB0" w:rsidRDefault="004F4802" w:rsidP="004F4802">
      <w:pPr>
        <w:numPr>
          <w:ilvl w:val="0"/>
          <w:numId w:val="10"/>
        </w:numPr>
        <w:tabs>
          <w:tab w:val="clear" w:pos="1620"/>
          <w:tab w:val="num" w:pos="1080"/>
        </w:tabs>
        <w:ind w:left="0" w:firstLine="851"/>
        <w:rPr>
          <w:color w:val="191919"/>
        </w:rPr>
      </w:pPr>
      <w:r w:rsidRPr="008B7BB0">
        <w:rPr>
          <w:color w:val="191919"/>
        </w:rPr>
        <w:t>программа прохождения практики;</w:t>
      </w:r>
    </w:p>
    <w:p w:rsidR="004F4802" w:rsidRPr="003C1C83" w:rsidRDefault="005627A9" w:rsidP="004F4802">
      <w:pPr>
        <w:numPr>
          <w:ilvl w:val="0"/>
          <w:numId w:val="10"/>
        </w:numPr>
        <w:tabs>
          <w:tab w:val="clear" w:pos="1620"/>
          <w:tab w:val="num" w:pos="1080"/>
        </w:tabs>
        <w:ind w:left="0" w:firstLine="851"/>
        <w:rPr>
          <w:color w:val="191919"/>
        </w:rPr>
      </w:pPr>
      <w:r>
        <w:rPr>
          <w:color w:val="191919"/>
        </w:rPr>
        <w:t>индивидуальное задание.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Руководство преддипломной практикой студента осуществляют преподаватель кафедры и </w:t>
      </w:r>
      <w:r w:rsidRPr="005627A9">
        <w:rPr>
          <w:color w:val="191919"/>
        </w:rPr>
        <w:t>сотрудник организации,</w:t>
      </w:r>
      <w:r w:rsidRPr="00BE5B8A">
        <w:rPr>
          <w:color w:val="191919"/>
        </w:rPr>
        <w:t xml:space="preserve"> в которой он проходит практику. 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Преддипломная практика осуществляется на основе договоров на организацию практики, заключенных между университетом и предприятиями, учреждениями и организациями. Направление на практику оформляется </w:t>
      </w:r>
      <w:proofErr w:type="gramStart"/>
      <w:r w:rsidR="005627A9">
        <w:rPr>
          <w:color w:val="191919"/>
        </w:rPr>
        <w:t>направлением-</w:t>
      </w:r>
      <w:r w:rsidR="004A497B" w:rsidRPr="004A497B">
        <w:rPr>
          <w:color w:val="191919"/>
        </w:rPr>
        <w:t>путевкой</w:t>
      </w:r>
      <w:proofErr w:type="gramEnd"/>
      <w:r w:rsidR="004A497B" w:rsidRPr="00BE5B8A">
        <w:rPr>
          <w:color w:val="191919"/>
        </w:rPr>
        <w:t xml:space="preserve"> </w:t>
      </w:r>
      <w:r w:rsidRPr="00BE5B8A">
        <w:rPr>
          <w:color w:val="191919"/>
        </w:rPr>
        <w:t>которое, позднее, с проставленными отметками о прохождении практики, прилагается к отчету.</w:t>
      </w:r>
    </w:p>
    <w:p w:rsidR="004F4802" w:rsidRPr="00BE5B8A" w:rsidRDefault="004F4802" w:rsidP="004F4802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Перед началом практики проводится организационное собрание со студентами. На собрании обсуждаются следующие вопросы: </w:t>
      </w:r>
    </w:p>
    <w:p w:rsidR="004F4802" w:rsidRPr="00BE5B8A" w:rsidRDefault="004F4802" w:rsidP="004F4802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t>цель и задачи практики;</w:t>
      </w:r>
    </w:p>
    <w:p w:rsidR="004F4802" w:rsidRPr="00BE5B8A" w:rsidRDefault="004F4802" w:rsidP="004F4802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t xml:space="preserve">содержание программы практики; </w:t>
      </w:r>
    </w:p>
    <w:p w:rsidR="004F4802" w:rsidRPr="00BE5B8A" w:rsidRDefault="004F4802" w:rsidP="004F4802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t xml:space="preserve">права и обязанности студента-практиканта; </w:t>
      </w:r>
    </w:p>
    <w:p w:rsidR="004F4802" w:rsidRPr="00BE5B8A" w:rsidRDefault="004F4802" w:rsidP="004F4802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t>требования к отчету о практике;</w:t>
      </w:r>
    </w:p>
    <w:p w:rsidR="004F4802" w:rsidRPr="00BE5B8A" w:rsidRDefault="004F4802" w:rsidP="004F4802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426" w:firstLine="283"/>
        <w:jc w:val="both"/>
        <w:rPr>
          <w:color w:val="191919"/>
        </w:rPr>
      </w:pPr>
      <w:r w:rsidRPr="00BE5B8A">
        <w:rPr>
          <w:color w:val="191919"/>
        </w:rPr>
        <w:t xml:space="preserve">порядок защиты отчета о практике; </w:t>
      </w:r>
    </w:p>
    <w:p w:rsidR="004F4802" w:rsidRPr="00BE5B8A" w:rsidRDefault="004F4802" w:rsidP="004F4802">
      <w:pPr>
        <w:pStyle w:val="a3"/>
        <w:tabs>
          <w:tab w:val="left" w:pos="993"/>
        </w:tabs>
        <w:spacing w:before="0" w:beforeAutospacing="0" w:after="0" w:afterAutospacing="0"/>
        <w:ind w:left="349" w:hanging="349"/>
        <w:jc w:val="both"/>
        <w:rPr>
          <w:color w:val="191919"/>
        </w:rPr>
      </w:pPr>
      <w:r w:rsidRPr="00BE5B8A">
        <w:rPr>
          <w:color w:val="191919"/>
        </w:rPr>
        <w:t>организационные:</w:t>
      </w:r>
    </w:p>
    <w:p w:rsidR="004F4802" w:rsidRPr="00BE5B8A" w:rsidRDefault="004F4802" w:rsidP="004F480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t>время и место проведения практики;</w:t>
      </w:r>
    </w:p>
    <w:p w:rsidR="004F4802" w:rsidRPr="00BE5B8A" w:rsidRDefault="004F4802" w:rsidP="004F480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t xml:space="preserve">порядок получения необходимой документации; </w:t>
      </w:r>
    </w:p>
    <w:p w:rsidR="004F4802" w:rsidRPr="00BE5B8A" w:rsidRDefault="004F4802" w:rsidP="004F4802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91919"/>
        </w:rPr>
      </w:pPr>
      <w:r w:rsidRPr="00BE5B8A">
        <w:rPr>
          <w:color w:val="191919"/>
        </w:rPr>
        <w:lastRenderedPageBreak/>
        <w:t>порядок и сроки предоставления студентами отчетной документации.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Студенты обеспечиваются программами практики. </w:t>
      </w:r>
    </w:p>
    <w:p w:rsidR="004F4802" w:rsidRPr="003C1C83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>Перед прохождением преддипломной практики студе</w:t>
      </w:r>
      <w:r w:rsidR="000E4E62">
        <w:rPr>
          <w:color w:val="191919"/>
        </w:rPr>
        <w:t>нт должен выбрать тему выпускной квалификационной</w:t>
      </w:r>
      <w:r w:rsidRPr="00BE5B8A">
        <w:rPr>
          <w:color w:val="191919"/>
        </w:rPr>
        <w:t xml:space="preserve"> работы</w:t>
      </w:r>
      <w:r w:rsidR="000E4E62">
        <w:rPr>
          <w:color w:val="191919"/>
        </w:rPr>
        <w:t xml:space="preserve"> (ВКР)</w:t>
      </w:r>
      <w:r w:rsidRPr="00BE5B8A">
        <w:rPr>
          <w:color w:val="191919"/>
        </w:rPr>
        <w:t xml:space="preserve"> и составить ее </w:t>
      </w:r>
      <w:r w:rsidRPr="003C1C83">
        <w:rPr>
          <w:color w:val="191919"/>
        </w:rPr>
        <w:t>план, на основе которого формируется его индивидуальное задание, соответствующее теме выпускной квалификационной работы.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3C1C83">
        <w:rPr>
          <w:color w:val="191919"/>
        </w:rPr>
        <w:t>Порядок прохождения практики и ее содержание определяется индивидуальным календарным графиком, разработанным для каждого студента.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5627A9">
        <w:rPr>
          <w:color w:val="191919"/>
        </w:rPr>
        <w:t>Индивидуальный график по содержанию и срокам выполнения отдельных этапов составляется руководителем практики, а также согласовывается и утверждается заведующим кафедрой.</w:t>
      </w:r>
      <w:r w:rsidRPr="00BE5B8A">
        <w:rPr>
          <w:color w:val="191919"/>
        </w:rPr>
        <w:t xml:space="preserve"> В нем определяется подробный перечень материалов и работ, которые должны быть изучены или выполнены студентом за весь период практики, с указанием сроков их выполнения.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>В период практики студенты подчиняются внутреннему распорядку предприятия (организации).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5627A9">
        <w:rPr>
          <w:color w:val="191919"/>
        </w:rPr>
        <w:t>Во время практики студенты ведут рабочие дневники, в которых ежедневно (еженедельно) фиксируются все работы по выполнению индивидуального плана-графика. Записи в дневнике используются при составлении отчета и подготовке выпускной работы.</w:t>
      </w:r>
    </w:p>
    <w:p w:rsidR="004F4802" w:rsidRPr="00BE5B8A" w:rsidRDefault="004F4802" w:rsidP="004F4802">
      <w:pPr>
        <w:tabs>
          <w:tab w:val="left" w:pos="2306"/>
        </w:tabs>
        <w:ind w:left="0" w:firstLine="680"/>
        <w:rPr>
          <w:color w:val="191919"/>
        </w:rPr>
      </w:pPr>
      <w:r w:rsidRPr="00BE5B8A">
        <w:rPr>
          <w:color w:val="191919"/>
        </w:rPr>
        <w:t>Общее руководство ос</w:t>
      </w:r>
      <w:r w:rsidR="000E4E62">
        <w:rPr>
          <w:color w:val="191919"/>
        </w:rPr>
        <w:t>уществляется кафедрой «Финансы и кредит</w:t>
      </w:r>
      <w:r w:rsidRPr="00BE5B8A">
        <w:rPr>
          <w:color w:val="191919"/>
        </w:rPr>
        <w:t>» Института экономики и управления КузГТУ.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>Прохождение студентами практики и выполнение ее программы, а также оформление работ контролируется руководителем практики.</w:t>
      </w:r>
    </w:p>
    <w:p w:rsidR="004F4802" w:rsidRPr="00BE5B8A" w:rsidRDefault="004F4802" w:rsidP="004F4802">
      <w:pPr>
        <w:pStyle w:val="a3"/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>Практика завершается составлением и защитой студентом отчета о практике.</w:t>
      </w:r>
    </w:p>
    <w:p w:rsidR="004F4802" w:rsidRPr="00BE5B8A" w:rsidRDefault="004F4802" w:rsidP="004F4802">
      <w:pPr>
        <w:pStyle w:val="a3"/>
        <w:tabs>
          <w:tab w:val="left" w:pos="1230"/>
        </w:tabs>
        <w:spacing w:before="0" w:beforeAutospacing="0" w:after="0" w:afterAutospacing="0"/>
        <w:ind w:firstLine="709"/>
        <w:jc w:val="both"/>
        <w:rPr>
          <w:b/>
          <w:bCs/>
          <w:color w:val="191919"/>
        </w:rPr>
      </w:pPr>
      <w:r w:rsidRPr="00BE5B8A">
        <w:rPr>
          <w:b/>
          <w:color w:val="191919"/>
        </w:rPr>
        <w:t>Обязанности студента при прохождении практики</w:t>
      </w:r>
    </w:p>
    <w:p w:rsidR="004F4802" w:rsidRPr="00BE5B8A" w:rsidRDefault="004F4802" w:rsidP="004F4802">
      <w:pPr>
        <w:tabs>
          <w:tab w:val="left" w:pos="2306"/>
        </w:tabs>
        <w:ind w:left="0" w:firstLine="709"/>
        <w:rPr>
          <w:color w:val="191919"/>
        </w:rPr>
      </w:pPr>
      <w:r w:rsidRPr="00BE5B8A">
        <w:rPr>
          <w:color w:val="191919"/>
        </w:rPr>
        <w:t>При прохождении преддипломной практики студент обязан:</w:t>
      </w:r>
    </w:p>
    <w:p w:rsidR="004F4802" w:rsidRPr="00BE5B8A" w:rsidRDefault="004F4802" w:rsidP="004F4802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подчиняться действующим в организации правилам внутреннего </w:t>
      </w:r>
      <w:r w:rsidRPr="00BE5B8A">
        <w:rPr>
          <w:color w:val="191919"/>
        </w:rPr>
        <w:br/>
        <w:t xml:space="preserve">распорядка; </w:t>
      </w:r>
    </w:p>
    <w:p w:rsidR="004F4802" w:rsidRPr="00BE5B8A" w:rsidRDefault="004F4802" w:rsidP="004F4802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изучить и неукоснительно соблюдать правила охраны труда и </w:t>
      </w:r>
      <w:r w:rsidRPr="00BE5B8A">
        <w:rPr>
          <w:color w:val="191919"/>
        </w:rPr>
        <w:br/>
        <w:t xml:space="preserve">техники безопасности; </w:t>
      </w:r>
    </w:p>
    <w:p w:rsidR="004F4802" w:rsidRPr="00BE5B8A" w:rsidRDefault="004F4802" w:rsidP="004F4802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выполнять задания руководителя практики от организации; </w:t>
      </w:r>
    </w:p>
    <w:p w:rsidR="004F4802" w:rsidRPr="00BE5B8A" w:rsidRDefault="004F4802" w:rsidP="004F4802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нести ответственность за выполнение порученной работы и ее </w:t>
      </w:r>
      <w:r w:rsidRPr="00BE5B8A">
        <w:rPr>
          <w:color w:val="191919"/>
        </w:rPr>
        <w:br/>
        <w:t>результаты;</w:t>
      </w:r>
    </w:p>
    <w:p w:rsidR="004F4802" w:rsidRPr="00BE5B8A" w:rsidRDefault="004F4802" w:rsidP="004F4802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>в установленные дни осуществлять контакты с руководителем практики от кафедры, а в случае возникновения непредвиденных обстоятельств или неясностей сообщать о них незамедлительно;</w:t>
      </w:r>
    </w:p>
    <w:p w:rsidR="004F4802" w:rsidRPr="005627A9" w:rsidRDefault="004F4802" w:rsidP="004F4802">
      <w:pPr>
        <w:numPr>
          <w:ilvl w:val="0"/>
          <w:numId w:val="11"/>
        </w:numPr>
        <w:tabs>
          <w:tab w:val="clear" w:pos="1070"/>
          <w:tab w:val="num" w:pos="993"/>
        </w:tabs>
        <w:ind w:left="0" w:firstLine="709"/>
        <w:rPr>
          <w:color w:val="191919"/>
        </w:rPr>
      </w:pPr>
      <w:r w:rsidRPr="005627A9">
        <w:rPr>
          <w:color w:val="191919"/>
        </w:rPr>
        <w:t>вести ежедневный учет выполнения программы практики в дневнике, и накапливать материал для составления отчета;</w:t>
      </w:r>
    </w:p>
    <w:p w:rsidR="004F4802" w:rsidRPr="00BE5B8A" w:rsidRDefault="004F4802" w:rsidP="004F4802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  полностью выполнять задание, предусмотренное программой практики;</w:t>
      </w:r>
    </w:p>
    <w:p w:rsidR="004F4802" w:rsidRPr="00BE5B8A" w:rsidRDefault="004F4802" w:rsidP="004F4802">
      <w:pPr>
        <w:widowControl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rPr>
          <w:color w:val="191919"/>
        </w:rPr>
      </w:pPr>
      <w:r w:rsidRPr="00BE5B8A">
        <w:rPr>
          <w:color w:val="191919"/>
        </w:rPr>
        <w:t>проявлять творческую активность, ответственность, культуру поведения</w:t>
      </w:r>
      <w:r w:rsidRPr="00BE5B8A">
        <w:rPr>
          <w:rFonts w:ascii="MS Sans Serif" w:hAnsi="MS Sans Serif"/>
          <w:color w:val="191919"/>
        </w:rPr>
        <w:t>.</w:t>
      </w:r>
    </w:p>
    <w:p w:rsidR="004F4802" w:rsidRPr="00BE5B8A" w:rsidRDefault="004F4802" w:rsidP="004F4802">
      <w:pPr>
        <w:widowControl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  представить письменный отчет о прохождении практики и другие необходимые материалы и документацию. </w:t>
      </w:r>
    </w:p>
    <w:p w:rsidR="004F4802" w:rsidRPr="00BE5B8A" w:rsidRDefault="004F4802" w:rsidP="004F4802">
      <w:pPr>
        <w:pStyle w:val="1"/>
        <w:ind w:left="0" w:firstLine="709"/>
        <w:rPr>
          <w:color w:val="191919"/>
          <w:sz w:val="24"/>
          <w:szCs w:val="24"/>
        </w:rPr>
      </w:pPr>
      <w:r w:rsidRPr="00BE5B8A">
        <w:rPr>
          <w:color w:val="191919"/>
          <w:sz w:val="24"/>
          <w:szCs w:val="24"/>
        </w:rPr>
        <w:t>Обязанности руководителя практики</w:t>
      </w:r>
    </w:p>
    <w:p w:rsidR="004F4802" w:rsidRPr="00BE5B8A" w:rsidRDefault="004F4802" w:rsidP="004F4802">
      <w:pPr>
        <w:ind w:left="0" w:firstLine="709"/>
        <w:rPr>
          <w:color w:val="191919"/>
        </w:rPr>
      </w:pPr>
      <w:r w:rsidRPr="00BE5B8A">
        <w:rPr>
          <w:color w:val="191919"/>
        </w:rPr>
        <w:t>Руководитель практики обязан:</w:t>
      </w:r>
    </w:p>
    <w:p w:rsidR="004F4802" w:rsidRPr="00BE5B8A" w:rsidRDefault="004F4802" w:rsidP="004F4802">
      <w:pPr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разработать совместно со студентом индивидуальный  план-задание на практику и структуру отчета; </w:t>
      </w:r>
    </w:p>
    <w:p w:rsidR="004F4802" w:rsidRPr="00BE5B8A" w:rsidRDefault="004F4802" w:rsidP="004F4802">
      <w:pPr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осуществлять контроль над прохождением практики студентами; </w:t>
      </w:r>
    </w:p>
    <w:p w:rsidR="004F4802" w:rsidRPr="00BE5B8A" w:rsidRDefault="004F4802" w:rsidP="004F4802">
      <w:pPr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оказывать помощь студентам в накоплении материалов для отчета; </w:t>
      </w:r>
    </w:p>
    <w:p w:rsidR="004F4802" w:rsidRPr="00BE5B8A" w:rsidRDefault="004F4802" w:rsidP="004F4802">
      <w:pPr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оказывать  помощь в написании итогового отчета; </w:t>
      </w:r>
    </w:p>
    <w:p w:rsidR="004F4802" w:rsidRPr="00BE5B8A" w:rsidRDefault="004F4802" w:rsidP="004F4802">
      <w:pPr>
        <w:widowControl/>
        <w:numPr>
          <w:ilvl w:val="0"/>
          <w:numId w:val="12"/>
        </w:numPr>
        <w:tabs>
          <w:tab w:val="left" w:pos="993"/>
          <w:tab w:val="left" w:pos="2306"/>
        </w:tabs>
        <w:ind w:left="0" w:firstLine="709"/>
        <w:rPr>
          <w:color w:val="191919"/>
        </w:rPr>
      </w:pPr>
      <w:r w:rsidRPr="00BE5B8A">
        <w:rPr>
          <w:color w:val="191919"/>
        </w:rPr>
        <w:t>проверить  и оценить итоги практики.</w:t>
      </w:r>
    </w:p>
    <w:p w:rsidR="004F4802" w:rsidRPr="00DB6428" w:rsidRDefault="004F4802" w:rsidP="004F4802">
      <w:pPr>
        <w:widowControl/>
        <w:tabs>
          <w:tab w:val="left" w:pos="993"/>
          <w:tab w:val="left" w:pos="2306"/>
        </w:tabs>
        <w:ind w:left="0" w:firstLine="709"/>
        <w:rPr>
          <w:color w:val="191919"/>
        </w:rPr>
      </w:pPr>
      <w:r w:rsidRPr="00BE5B8A">
        <w:rPr>
          <w:color w:val="191919"/>
        </w:rPr>
        <w:lastRenderedPageBreak/>
        <w:t xml:space="preserve">До </w:t>
      </w:r>
      <w:r w:rsidRPr="00BE5B8A">
        <w:rPr>
          <w:snapToGrid w:val="0"/>
          <w:color w:val="191919"/>
        </w:rPr>
        <w:t>начала практики руководитель обеспечивает проведение общего собрания студентов.</w:t>
      </w:r>
      <w:r w:rsidRPr="00BE5B8A">
        <w:rPr>
          <w:color w:val="191919"/>
        </w:rPr>
        <w:t xml:space="preserve"> </w:t>
      </w:r>
    </w:p>
    <w:p w:rsidR="004F4802" w:rsidRPr="00BE5B8A" w:rsidRDefault="004F4802" w:rsidP="004F4802">
      <w:pPr>
        <w:tabs>
          <w:tab w:val="left" w:pos="993"/>
        </w:tabs>
        <w:ind w:left="0" w:firstLine="709"/>
        <w:rPr>
          <w:b/>
          <w:color w:val="191919"/>
        </w:rPr>
      </w:pPr>
      <w:r w:rsidRPr="00BE5B8A">
        <w:rPr>
          <w:b/>
          <w:color w:val="191919"/>
        </w:rPr>
        <w:t xml:space="preserve">6. </w:t>
      </w:r>
      <w:proofErr w:type="gramStart"/>
      <w:r w:rsidRPr="00BE5B8A">
        <w:rPr>
          <w:b/>
          <w:color w:val="191919"/>
        </w:rPr>
        <w:t>Компетенции обучающегося, формируемые в результате прохождения преддипломной практики</w:t>
      </w:r>
      <w:proofErr w:type="gramEnd"/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Бакалавр по направлению подготовки 38.03.01 Экономика, профиль «</w:t>
      </w:r>
      <w:r w:rsidR="008B7BB0">
        <w:rPr>
          <w:color w:val="191919"/>
        </w:rPr>
        <w:t>Финансы и кредит</w:t>
      </w:r>
      <w:r w:rsidRPr="00BE5B8A">
        <w:rPr>
          <w:color w:val="191919"/>
        </w:rPr>
        <w:t>» при прохождении преддипломной практики готовится к следующим видам профессиональной деятельности:</w:t>
      </w:r>
    </w:p>
    <w:p w:rsidR="004F4802" w:rsidRPr="00BE5B8A" w:rsidRDefault="004F4802" w:rsidP="004F4802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расчетно-экономическая;</w:t>
      </w:r>
    </w:p>
    <w:p w:rsidR="004F4802" w:rsidRPr="00BE5B8A" w:rsidRDefault="004F4802" w:rsidP="004F4802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аналитическая, научно-исследовательская;</w:t>
      </w:r>
    </w:p>
    <w:p w:rsidR="004F4802" w:rsidRPr="00BE5B8A" w:rsidRDefault="004F4802" w:rsidP="004F4802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организационно-управленческая.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В результате прохождения преддипломной практики обучающийся должен приобрести следующие практические навыки, умения, универсальные и профессиональные компетенции.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b/>
          <w:color w:val="191919"/>
        </w:rPr>
      </w:pPr>
      <w:r w:rsidRPr="00BE5B8A">
        <w:rPr>
          <w:b/>
          <w:color w:val="191919"/>
        </w:rPr>
        <w:t>Общекультурные компетенции:</w:t>
      </w:r>
    </w:p>
    <w:p w:rsidR="004F4802" w:rsidRPr="00BE5B8A" w:rsidRDefault="008B7BB0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>
        <w:rPr>
          <w:color w:val="1A1A1A"/>
        </w:rPr>
        <w:t>ОК-7</w:t>
      </w:r>
      <w:r w:rsidR="004F4802" w:rsidRPr="00BE5B8A">
        <w:rPr>
          <w:color w:val="1A1A1A"/>
        </w:rPr>
        <w:t xml:space="preserve"> –</w:t>
      </w:r>
      <w:r w:rsidR="00386548">
        <w:rPr>
          <w:color w:val="1A1A1A"/>
        </w:rPr>
        <w:t xml:space="preserve"> </w:t>
      </w:r>
      <w:r w:rsidR="004F4802" w:rsidRPr="00BE5B8A">
        <w:rPr>
          <w:color w:val="1A1A1A"/>
        </w:rPr>
        <w:t xml:space="preserve"> способностью</w:t>
      </w:r>
      <w:r>
        <w:rPr>
          <w:color w:val="1A1A1A"/>
        </w:rPr>
        <w:t xml:space="preserve"> к самоорганизации и самообразованию</w:t>
      </w:r>
      <w:r w:rsidR="004F4802" w:rsidRPr="00BE5B8A">
        <w:rPr>
          <w:color w:val="1A1A1A"/>
        </w:rPr>
        <w:t>;</w:t>
      </w:r>
    </w:p>
    <w:p w:rsidR="004F4802" w:rsidRDefault="004F4802" w:rsidP="004F4802">
      <w:pPr>
        <w:autoSpaceDE w:val="0"/>
        <w:autoSpaceDN w:val="0"/>
        <w:adjustRightInd w:val="0"/>
        <w:ind w:left="0" w:firstLine="709"/>
        <w:rPr>
          <w:b/>
          <w:color w:val="1A1A1A"/>
        </w:rPr>
      </w:pPr>
      <w:r w:rsidRPr="00BE5B8A">
        <w:rPr>
          <w:b/>
          <w:color w:val="1A1A1A"/>
        </w:rPr>
        <w:t>Общепрофессиональные компетенции:</w:t>
      </w:r>
    </w:p>
    <w:p w:rsidR="008B7BB0" w:rsidRPr="008B7BB0" w:rsidRDefault="008B7BB0" w:rsidP="009A0B7A">
      <w:pPr>
        <w:ind w:left="0" w:firstLine="680"/>
        <w:rPr>
          <w:b/>
          <w:color w:val="1A1A1A"/>
        </w:rPr>
      </w:pPr>
      <w:r w:rsidRPr="008B7BB0">
        <w:rPr>
          <w:color w:val="1A1A1A"/>
        </w:rPr>
        <w:t>ОПК-1</w:t>
      </w:r>
      <w:r w:rsidRPr="008B7BB0">
        <w:rPr>
          <w:b/>
          <w:color w:val="1A1A1A"/>
        </w:rPr>
        <w:t xml:space="preserve"> </w:t>
      </w:r>
      <w:r w:rsidR="00386548" w:rsidRPr="00BE5B8A">
        <w:rPr>
          <w:color w:val="1A1A1A"/>
        </w:rPr>
        <w:t>–</w:t>
      </w:r>
      <w:r w:rsidR="00386548">
        <w:rPr>
          <w:b/>
          <w:color w:val="1A1A1A"/>
        </w:rPr>
        <w:t xml:space="preserve"> </w:t>
      </w:r>
      <w:r w:rsidRPr="008B7BB0">
        <w:rPr>
          <w:color w:val="00000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9A0B7A">
        <w:rPr>
          <w:color w:val="000000"/>
        </w:rPr>
        <w:t>;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A1A1A"/>
        </w:rPr>
      </w:pPr>
      <w:r w:rsidRPr="00DB6428">
        <w:rPr>
          <w:bCs/>
          <w:color w:val="191919"/>
        </w:rPr>
        <w:t>ОПК-2</w:t>
      </w:r>
      <w:r w:rsidRPr="00BE5B8A">
        <w:rPr>
          <w:bCs/>
          <w:color w:val="191919"/>
        </w:rPr>
        <w:t xml:space="preserve"> </w:t>
      </w:r>
      <w:r w:rsidRPr="00BE5B8A">
        <w:rPr>
          <w:color w:val="1A1A1A"/>
        </w:rPr>
        <w:t>– способностью осуществлять сбор, анализ и обработку    данных, необходимых для решения профессиональных задач;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A1A1A"/>
        </w:rPr>
      </w:pPr>
      <w:r w:rsidRPr="00DB6428">
        <w:rPr>
          <w:bCs/>
          <w:color w:val="191919"/>
        </w:rPr>
        <w:t>ОПК-3</w:t>
      </w:r>
      <w:r w:rsidRPr="00BE5B8A">
        <w:rPr>
          <w:bCs/>
          <w:color w:val="191919"/>
        </w:rPr>
        <w:t xml:space="preserve"> </w:t>
      </w:r>
      <w:r w:rsidRPr="00BE5B8A">
        <w:rPr>
          <w:color w:val="1A1A1A"/>
        </w:rPr>
        <w:t>– способностью выбрать инструментальные средства для  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b/>
          <w:color w:val="191919"/>
        </w:rPr>
      </w:pPr>
      <w:r w:rsidRPr="00BE5B8A">
        <w:rPr>
          <w:b/>
          <w:color w:val="191919"/>
        </w:rPr>
        <w:t>Профессиональные компетенции: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 w:rsidRPr="00DB6428">
        <w:rPr>
          <w:color w:val="191919"/>
        </w:rPr>
        <w:t>ПК-1</w:t>
      </w:r>
      <w:r w:rsidRPr="00BE5B8A">
        <w:rPr>
          <w:color w:val="191919"/>
        </w:rPr>
        <w:t xml:space="preserve"> </w:t>
      </w:r>
      <w:r w:rsidRPr="00BE5B8A">
        <w:rPr>
          <w:color w:val="1A1A1A"/>
        </w:rPr>
        <w:t xml:space="preserve">– </w:t>
      </w:r>
      <w:r w:rsidRPr="00BE5B8A">
        <w:rPr>
          <w:color w:val="191919"/>
        </w:rP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 w:rsidRPr="00DB6428">
        <w:rPr>
          <w:color w:val="191919"/>
        </w:rPr>
        <w:t>ПК-2</w:t>
      </w:r>
      <w:r w:rsidRPr="00BE5B8A">
        <w:rPr>
          <w:color w:val="191919"/>
        </w:rPr>
        <w:t xml:space="preserve"> </w:t>
      </w:r>
      <w:r w:rsidRPr="00BE5B8A">
        <w:rPr>
          <w:color w:val="1A1A1A"/>
        </w:rPr>
        <w:t xml:space="preserve">– </w:t>
      </w:r>
      <w:r w:rsidRPr="00BE5B8A">
        <w:rPr>
          <w:color w:val="191919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4F4802" w:rsidRPr="00BE5B8A" w:rsidRDefault="004F4802" w:rsidP="004F4802">
      <w:pPr>
        <w:tabs>
          <w:tab w:val="left" w:pos="184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ПК-3 </w:t>
      </w:r>
      <w:r w:rsidRPr="00BE5B8A">
        <w:rPr>
          <w:color w:val="1A1A1A"/>
        </w:rPr>
        <w:t xml:space="preserve">– </w:t>
      </w:r>
      <w:r w:rsidRPr="00BE5B8A">
        <w:rPr>
          <w:color w:val="191919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:rsidR="004F4802" w:rsidRPr="00BE5B8A" w:rsidRDefault="004F4802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bCs/>
          <w:color w:val="191919"/>
        </w:rPr>
        <w:t xml:space="preserve">ПК-4 </w:t>
      </w:r>
      <w:r w:rsidRPr="00BE5B8A">
        <w:rPr>
          <w:color w:val="1A1A1A"/>
        </w:rPr>
        <w:t>–</w:t>
      </w:r>
      <w:r w:rsidRPr="00BE5B8A">
        <w:rPr>
          <w:color w:val="191919"/>
        </w:rPr>
        <w:t xml:space="preserve"> способностью на основе описания </w:t>
      </w:r>
      <w:proofErr w:type="gramStart"/>
      <w:r w:rsidRPr="00BE5B8A">
        <w:rPr>
          <w:color w:val="191919"/>
        </w:rPr>
        <w:t>экономических процессов</w:t>
      </w:r>
      <w:proofErr w:type="gramEnd"/>
      <w:r w:rsidRPr="00BE5B8A">
        <w:rPr>
          <w:color w:val="191919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4F4802" w:rsidRDefault="00386548" w:rsidP="004F4802">
      <w:pPr>
        <w:autoSpaceDE w:val="0"/>
        <w:autoSpaceDN w:val="0"/>
        <w:adjustRightInd w:val="0"/>
        <w:ind w:left="0" w:firstLine="709"/>
        <w:rPr>
          <w:color w:val="191919"/>
        </w:rPr>
      </w:pPr>
      <w:r>
        <w:rPr>
          <w:bCs/>
          <w:color w:val="191919"/>
        </w:rPr>
        <w:t xml:space="preserve">ПК-5 </w:t>
      </w:r>
      <w:r w:rsidR="004F4802" w:rsidRPr="00BE5B8A">
        <w:rPr>
          <w:color w:val="1A1A1A"/>
        </w:rPr>
        <w:t>–</w:t>
      </w:r>
      <w:r>
        <w:rPr>
          <w:color w:val="1A1A1A"/>
        </w:rPr>
        <w:t xml:space="preserve"> </w:t>
      </w:r>
      <w:r w:rsidR="004F4802" w:rsidRPr="00BE5B8A">
        <w:rPr>
          <w:color w:val="191919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решений;</w:t>
      </w:r>
    </w:p>
    <w:p w:rsidR="008B7BB0" w:rsidRPr="009A0B7A" w:rsidRDefault="009A0B7A" w:rsidP="009A0B7A">
      <w:pPr>
        <w:ind w:left="0"/>
        <w:rPr>
          <w:color w:val="191919"/>
        </w:rPr>
      </w:pPr>
      <w:r>
        <w:rPr>
          <w:color w:val="191919"/>
        </w:rPr>
        <w:t xml:space="preserve">      </w:t>
      </w:r>
      <w:r w:rsidR="008B7BB0" w:rsidRPr="009A0B7A">
        <w:rPr>
          <w:color w:val="191919"/>
        </w:rPr>
        <w:t>ПК</w:t>
      </w:r>
      <w:r w:rsidR="002D7960">
        <w:rPr>
          <w:color w:val="191919"/>
        </w:rPr>
        <w:t>-</w:t>
      </w:r>
      <w:r w:rsidR="008B7BB0" w:rsidRPr="009A0B7A">
        <w:rPr>
          <w:color w:val="191919"/>
        </w:rPr>
        <w:t>6</w:t>
      </w:r>
      <w:r w:rsidRPr="009A0B7A">
        <w:rPr>
          <w:color w:val="191919"/>
        </w:rPr>
        <w:t xml:space="preserve"> </w:t>
      </w:r>
      <w:r w:rsidRPr="00BE5B8A">
        <w:rPr>
          <w:color w:val="1A1A1A"/>
        </w:rPr>
        <w:t>–</w:t>
      </w:r>
      <w:r w:rsidRPr="009A0B7A">
        <w:rPr>
          <w:color w:val="191919"/>
        </w:rPr>
        <w:t xml:space="preserve"> </w:t>
      </w:r>
      <w:r w:rsidRPr="009A0B7A">
        <w:rPr>
          <w:color w:val="000000"/>
        </w:rP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>
        <w:rPr>
          <w:color w:val="000000"/>
        </w:rPr>
        <w:t>;</w:t>
      </w:r>
    </w:p>
    <w:p w:rsidR="008B7BB0" w:rsidRPr="00BE5B8A" w:rsidRDefault="009A0B7A" w:rsidP="009A0B7A">
      <w:pPr>
        <w:ind w:left="0"/>
        <w:rPr>
          <w:color w:val="191919"/>
        </w:rPr>
      </w:pPr>
      <w:r>
        <w:rPr>
          <w:color w:val="191919"/>
        </w:rPr>
        <w:t xml:space="preserve">      </w:t>
      </w:r>
      <w:r w:rsidR="008B7BB0" w:rsidRPr="009A0B7A">
        <w:rPr>
          <w:color w:val="191919"/>
        </w:rPr>
        <w:t>ПК</w:t>
      </w:r>
      <w:r w:rsidR="002D7960">
        <w:rPr>
          <w:color w:val="191919"/>
        </w:rPr>
        <w:t>-</w:t>
      </w:r>
      <w:r w:rsidR="008B7BB0" w:rsidRPr="009A0B7A">
        <w:rPr>
          <w:color w:val="191919"/>
        </w:rPr>
        <w:t>7</w:t>
      </w:r>
      <w:r w:rsidRPr="009A0B7A">
        <w:rPr>
          <w:color w:val="191919"/>
        </w:rPr>
        <w:t xml:space="preserve"> </w:t>
      </w:r>
      <w:r w:rsidRPr="00BE5B8A">
        <w:rPr>
          <w:color w:val="1A1A1A"/>
        </w:rPr>
        <w:t>–</w:t>
      </w:r>
      <w:r w:rsidR="002D7960">
        <w:rPr>
          <w:color w:val="1A1A1A"/>
        </w:rPr>
        <w:t xml:space="preserve"> </w:t>
      </w:r>
      <w:r w:rsidRPr="009A0B7A">
        <w:rPr>
          <w:color w:val="000000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  <w:r>
        <w:rPr>
          <w:color w:val="000000"/>
        </w:rPr>
        <w:t>;</w:t>
      </w:r>
    </w:p>
    <w:p w:rsidR="004F4802" w:rsidRPr="00BE5B8A" w:rsidRDefault="002D7960" w:rsidP="004F4802">
      <w:pPr>
        <w:tabs>
          <w:tab w:val="left" w:pos="851"/>
          <w:tab w:val="left" w:pos="993"/>
          <w:tab w:val="left" w:pos="1134"/>
        </w:tabs>
        <w:ind w:left="0" w:firstLine="709"/>
        <w:rPr>
          <w:color w:val="191919"/>
        </w:rPr>
      </w:pPr>
      <w:r>
        <w:rPr>
          <w:bCs/>
          <w:color w:val="191919"/>
        </w:rPr>
        <w:t xml:space="preserve">ПК-8 </w:t>
      </w:r>
      <w:r w:rsidR="004F4802" w:rsidRPr="00BE5B8A">
        <w:rPr>
          <w:color w:val="1A1A1A"/>
        </w:rPr>
        <w:t>–</w:t>
      </w:r>
      <w:r>
        <w:rPr>
          <w:color w:val="1A1A1A"/>
        </w:rPr>
        <w:t xml:space="preserve"> </w:t>
      </w:r>
      <w:r w:rsidR="004F4802" w:rsidRPr="00BE5B8A">
        <w:rPr>
          <w:color w:val="191919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4F4802" w:rsidRPr="00BE5B8A" w:rsidRDefault="004F4802" w:rsidP="004F4802">
      <w:pPr>
        <w:widowControl/>
        <w:tabs>
          <w:tab w:val="left" w:pos="1701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bCs/>
          <w:color w:val="191919"/>
        </w:rPr>
        <w:lastRenderedPageBreak/>
        <w:t xml:space="preserve">ПК-11 </w:t>
      </w:r>
      <w:r w:rsidRPr="00BE5B8A">
        <w:rPr>
          <w:color w:val="1A1A1A"/>
        </w:rPr>
        <w:t>–</w:t>
      </w:r>
      <w:r w:rsidRPr="00BE5B8A">
        <w:rPr>
          <w:color w:val="191919"/>
        </w:rPr>
        <w:t xml:space="preserve">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4F4802" w:rsidRPr="00BE5B8A" w:rsidRDefault="004F4802" w:rsidP="004F4802">
      <w:pPr>
        <w:widowControl/>
        <w:tabs>
          <w:tab w:val="left" w:pos="1701"/>
        </w:tabs>
        <w:autoSpaceDE w:val="0"/>
        <w:autoSpaceDN w:val="0"/>
        <w:adjustRightInd w:val="0"/>
        <w:ind w:left="0" w:firstLine="709"/>
        <w:rPr>
          <w:color w:val="191919"/>
        </w:rPr>
      </w:pPr>
    </w:p>
    <w:p w:rsidR="004F4802" w:rsidRPr="00BE5B8A" w:rsidRDefault="004F4802" w:rsidP="004F4802">
      <w:pPr>
        <w:widowControl/>
        <w:tabs>
          <w:tab w:val="left" w:pos="1701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  <w:r w:rsidRPr="00BE5B8A">
        <w:rPr>
          <w:b/>
          <w:bCs/>
          <w:color w:val="191919"/>
        </w:rPr>
        <w:t>7. Структура и содержание преддипломной практики</w:t>
      </w:r>
    </w:p>
    <w:p w:rsidR="004F4802" w:rsidRDefault="004F4802" w:rsidP="004F4802">
      <w:pPr>
        <w:widowControl/>
        <w:autoSpaceDE w:val="0"/>
        <w:autoSpaceDN w:val="0"/>
        <w:adjustRightInd w:val="0"/>
        <w:ind w:left="0" w:firstLine="709"/>
        <w:rPr>
          <w:b/>
          <w:color w:val="191919"/>
        </w:rPr>
      </w:pPr>
      <w:r w:rsidRPr="00BE5B8A">
        <w:rPr>
          <w:color w:val="191919"/>
        </w:rPr>
        <w:t xml:space="preserve">Общая трудоемкость производственной практики составляет </w:t>
      </w:r>
      <w:r w:rsidRPr="00E34841">
        <w:rPr>
          <w:b/>
          <w:color w:val="191919"/>
        </w:rPr>
        <w:t>9ЗЕ, 324 часа</w:t>
      </w:r>
    </w:p>
    <w:p w:rsidR="00E34841" w:rsidRPr="00E34841" w:rsidRDefault="00E34841" w:rsidP="004F4802">
      <w:pPr>
        <w:widowControl/>
        <w:autoSpaceDE w:val="0"/>
        <w:autoSpaceDN w:val="0"/>
        <w:adjustRightInd w:val="0"/>
        <w:ind w:left="0" w:firstLine="709"/>
        <w:rPr>
          <w:b/>
          <w:color w:val="191919"/>
        </w:rPr>
      </w:pPr>
    </w:p>
    <w:p w:rsidR="004F4802" w:rsidRPr="00BE5B8A" w:rsidRDefault="004F4802" w:rsidP="004F4802">
      <w:pPr>
        <w:widowControl/>
        <w:tabs>
          <w:tab w:val="left" w:pos="1134"/>
          <w:tab w:val="left" w:pos="1560"/>
          <w:tab w:val="center" w:pos="4535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  <w:r w:rsidRPr="00BE5B8A">
        <w:rPr>
          <w:b/>
          <w:bCs/>
          <w:color w:val="191919"/>
        </w:rPr>
        <w:t xml:space="preserve">7.1. </w:t>
      </w:r>
      <w:r w:rsidRPr="00BE5B8A">
        <w:rPr>
          <w:b/>
          <w:bCs/>
          <w:color w:val="191919"/>
        </w:rPr>
        <w:tab/>
        <w:t>Этапы прохождения практики</w:t>
      </w:r>
    </w:p>
    <w:p w:rsidR="004F4802" w:rsidRPr="00BE5B8A" w:rsidRDefault="004F4802" w:rsidP="004F4802">
      <w:pPr>
        <w:widowControl/>
        <w:tabs>
          <w:tab w:val="left" w:pos="2295"/>
          <w:tab w:val="center" w:pos="4535"/>
        </w:tabs>
        <w:autoSpaceDE w:val="0"/>
        <w:autoSpaceDN w:val="0"/>
        <w:adjustRightInd w:val="0"/>
        <w:ind w:left="0" w:firstLine="0"/>
        <w:jc w:val="left"/>
        <w:rPr>
          <w:bCs/>
          <w:color w:val="191919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159"/>
        <w:gridCol w:w="992"/>
        <w:gridCol w:w="992"/>
        <w:gridCol w:w="2126"/>
      </w:tblGrid>
      <w:tr w:rsidR="004F4802" w:rsidRPr="00BE5B8A" w:rsidTr="005627A9">
        <w:trPr>
          <w:trHeight w:val="1355"/>
        </w:trPr>
        <w:tc>
          <w:tcPr>
            <w:tcW w:w="661" w:type="dxa"/>
            <w:vMerge w:val="restart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№</w:t>
            </w: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proofErr w:type="gramStart"/>
            <w:r w:rsidRPr="00BE5B8A">
              <w:rPr>
                <w:bCs/>
                <w:color w:val="191919"/>
              </w:rPr>
              <w:t>п</w:t>
            </w:r>
            <w:proofErr w:type="gramEnd"/>
            <w:r w:rsidRPr="00BE5B8A">
              <w:rPr>
                <w:bCs/>
                <w:color w:val="191919"/>
              </w:rPr>
              <w:t>/п</w:t>
            </w:r>
          </w:p>
        </w:tc>
        <w:tc>
          <w:tcPr>
            <w:tcW w:w="4159" w:type="dxa"/>
            <w:vMerge w:val="restart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Разделы (этапы) практики</w:t>
            </w: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Виды работы на практике, включая самостоятельную работу студентов,</w:t>
            </w:r>
          </w:p>
          <w:p w:rsidR="004F4802" w:rsidRPr="00BE5B8A" w:rsidRDefault="004F4802" w:rsidP="005627A9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трудоемкость</w:t>
            </w:r>
          </w:p>
        </w:tc>
        <w:tc>
          <w:tcPr>
            <w:tcW w:w="2126" w:type="dxa"/>
            <w:vMerge w:val="restart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 xml:space="preserve">Формы </w:t>
            </w:r>
            <w:proofErr w:type="gramStart"/>
            <w:r w:rsidRPr="00BE5B8A">
              <w:rPr>
                <w:bCs/>
                <w:color w:val="191919"/>
              </w:rPr>
              <w:t>текущего</w:t>
            </w:r>
            <w:proofErr w:type="gramEnd"/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контроля</w:t>
            </w:r>
          </w:p>
        </w:tc>
      </w:tr>
      <w:tr w:rsidR="004F4802" w:rsidRPr="00BE5B8A" w:rsidTr="005627A9">
        <w:trPr>
          <w:trHeight w:val="70"/>
        </w:trPr>
        <w:tc>
          <w:tcPr>
            <w:tcW w:w="661" w:type="dxa"/>
            <w:vMerge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  <w:tc>
          <w:tcPr>
            <w:tcW w:w="4159" w:type="dxa"/>
            <w:vMerge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F4802" w:rsidRPr="00BE5B8A" w:rsidRDefault="004F4802" w:rsidP="005627A9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4802" w:rsidRPr="00BE5B8A" w:rsidRDefault="004F4802" w:rsidP="005627A9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ЗЕ</w:t>
            </w:r>
          </w:p>
        </w:tc>
        <w:tc>
          <w:tcPr>
            <w:tcW w:w="2126" w:type="dxa"/>
            <w:vMerge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</w:tr>
      <w:tr w:rsidR="004F4802" w:rsidRPr="00BE5B8A" w:rsidTr="005627A9">
        <w:trPr>
          <w:trHeight w:val="344"/>
        </w:trPr>
        <w:tc>
          <w:tcPr>
            <w:tcW w:w="661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,Bold" w:hAnsi="Times New Roman,Bold" w:cs="Times New Roman,Bold"/>
                <w:bCs/>
                <w:color w:val="191919"/>
              </w:rPr>
            </w:pPr>
            <w:r w:rsidRPr="00BE5B8A">
              <w:rPr>
                <w:rFonts w:ascii="Times New Roman,Bold" w:hAnsi="Times New Roman,Bold" w:cs="Times New Roman,Bold"/>
                <w:bCs/>
                <w:color w:val="191919"/>
              </w:rPr>
              <w:t>1</w:t>
            </w:r>
          </w:p>
        </w:tc>
        <w:tc>
          <w:tcPr>
            <w:tcW w:w="4159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color w:val="191919"/>
              </w:rPr>
            </w:pPr>
            <w:r w:rsidRPr="00BE5B8A">
              <w:rPr>
                <w:b/>
                <w:color w:val="191919"/>
              </w:rPr>
              <w:t>Организационный  этап</w:t>
            </w:r>
            <w:r w:rsidRPr="00BE5B8A">
              <w:rPr>
                <w:color w:val="191919"/>
              </w:rPr>
              <w:t xml:space="preserve"> включает:  выбор места  прохождения предприятия,  подготовка заявления о  прохождении практики на  определенном предприятии,  оформление  договора.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widowControl/>
              <w:tabs>
                <w:tab w:val="left" w:pos="915"/>
                <w:tab w:val="center" w:pos="109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4802" w:rsidRPr="00BE5B8A" w:rsidRDefault="004F4802" w:rsidP="005627A9">
            <w:pPr>
              <w:widowControl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widowControl/>
              <w:tabs>
                <w:tab w:val="left" w:pos="915"/>
                <w:tab w:val="center" w:pos="109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1,00</w:t>
            </w:r>
          </w:p>
        </w:tc>
        <w:tc>
          <w:tcPr>
            <w:tcW w:w="2126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Наличие договора с местом прохождения практики</w:t>
            </w:r>
          </w:p>
        </w:tc>
      </w:tr>
      <w:tr w:rsidR="004F4802" w:rsidRPr="00BE5B8A" w:rsidTr="00243DFF">
        <w:trPr>
          <w:trHeight w:val="835"/>
        </w:trPr>
        <w:tc>
          <w:tcPr>
            <w:tcW w:w="661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2</w:t>
            </w:r>
          </w:p>
        </w:tc>
        <w:tc>
          <w:tcPr>
            <w:tcW w:w="4159" w:type="dxa"/>
            <w:shd w:val="clear" w:color="auto" w:fill="auto"/>
          </w:tcPr>
          <w:p w:rsidR="004F4802" w:rsidRPr="00243DFF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/>
                <w:color w:val="191919"/>
              </w:rPr>
            </w:pPr>
            <w:r w:rsidRPr="00243DFF">
              <w:rPr>
                <w:b/>
                <w:color w:val="191919"/>
              </w:rPr>
              <w:t>Подготовительный этап:</w:t>
            </w:r>
          </w:p>
          <w:p w:rsidR="004F4802" w:rsidRPr="00243DFF" w:rsidRDefault="004F4802" w:rsidP="004F4802">
            <w:pPr>
              <w:widowControl/>
              <w:numPr>
                <w:ilvl w:val="0"/>
                <w:numId w:val="22"/>
              </w:numPr>
              <w:tabs>
                <w:tab w:val="left" w:pos="304"/>
                <w:tab w:val="left" w:pos="559"/>
              </w:tabs>
              <w:autoSpaceDE w:val="0"/>
              <w:autoSpaceDN w:val="0"/>
              <w:adjustRightInd w:val="0"/>
              <w:ind w:left="0" w:firstLine="0"/>
              <w:rPr>
                <w:color w:val="191919"/>
              </w:rPr>
            </w:pPr>
            <w:r w:rsidRPr="00243DFF">
              <w:rPr>
                <w:color w:val="191919"/>
              </w:rPr>
              <w:t xml:space="preserve">инструктаж по технике безопасности, </w:t>
            </w:r>
          </w:p>
          <w:p w:rsidR="004F4802" w:rsidRPr="00243DFF" w:rsidRDefault="004F4802" w:rsidP="004F4802">
            <w:pPr>
              <w:widowControl/>
              <w:numPr>
                <w:ilvl w:val="0"/>
                <w:numId w:val="22"/>
              </w:numPr>
              <w:tabs>
                <w:tab w:val="left" w:pos="304"/>
                <w:tab w:val="left" w:pos="559"/>
              </w:tabs>
              <w:autoSpaceDE w:val="0"/>
              <w:autoSpaceDN w:val="0"/>
              <w:adjustRightInd w:val="0"/>
              <w:ind w:left="0" w:firstLine="0"/>
              <w:rPr>
                <w:color w:val="191919"/>
              </w:rPr>
            </w:pPr>
            <w:r w:rsidRPr="00243DFF">
              <w:rPr>
                <w:color w:val="191919"/>
              </w:rPr>
              <w:t xml:space="preserve">составление с руководителем от выпускающей кафедры экономик индивидуального задания, </w:t>
            </w:r>
          </w:p>
          <w:p w:rsidR="004F4802" w:rsidRPr="00243DFF" w:rsidRDefault="004F4802" w:rsidP="004F4802">
            <w:pPr>
              <w:widowControl/>
              <w:numPr>
                <w:ilvl w:val="0"/>
                <w:numId w:val="22"/>
              </w:numPr>
              <w:tabs>
                <w:tab w:val="left" w:pos="304"/>
                <w:tab w:val="left" w:pos="559"/>
              </w:tabs>
              <w:autoSpaceDE w:val="0"/>
              <w:autoSpaceDN w:val="0"/>
              <w:adjustRightInd w:val="0"/>
              <w:ind w:left="0" w:firstLine="0"/>
              <w:rPr>
                <w:color w:val="191919"/>
              </w:rPr>
            </w:pPr>
            <w:r w:rsidRPr="00243DFF">
              <w:rPr>
                <w:color w:val="191919"/>
              </w:rPr>
              <w:t>разработка календарного плана, оформление всей необходимой документации:  программы практики, дневника прохождения практики и др.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tabs>
                <w:tab w:val="left" w:pos="1185"/>
              </w:tabs>
              <w:ind w:left="0" w:firstLine="1140"/>
              <w:jc w:val="center"/>
              <w:rPr>
                <w:color w:val="191919"/>
              </w:rPr>
            </w:pPr>
            <w:r>
              <w:rPr>
                <w:color w:val="191919"/>
              </w:rPr>
              <w:t>236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4802" w:rsidRPr="00BE5B8A" w:rsidRDefault="004F4802" w:rsidP="005627A9">
            <w:pPr>
              <w:widowControl/>
              <w:ind w:left="0" w:firstLine="0"/>
              <w:jc w:val="left"/>
              <w:rPr>
                <w:color w:val="191919"/>
              </w:rPr>
            </w:pPr>
          </w:p>
          <w:p w:rsidR="004F4802" w:rsidRPr="00BE5B8A" w:rsidRDefault="004F4802" w:rsidP="005627A9">
            <w:pPr>
              <w:tabs>
                <w:tab w:val="left" w:pos="1185"/>
              </w:tabs>
              <w:ind w:left="0" w:firstLine="0"/>
              <w:rPr>
                <w:color w:val="191919"/>
              </w:rPr>
            </w:pPr>
          </w:p>
          <w:p w:rsidR="004F4802" w:rsidRPr="00BE5B8A" w:rsidRDefault="00386548" w:rsidP="005627A9">
            <w:pPr>
              <w:ind w:left="0" w:firstLine="0"/>
              <w:rPr>
                <w:color w:val="191919"/>
              </w:rPr>
            </w:pPr>
            <w:r>
              <w:rPr>
                <w:bCs/>
                <w:color w:val="191919"/>
              </w:rPr>
              <w:t>1,00</w:t>
            </w:r>
          </w:p>
        </w:tc>
        <w:tc>
          <w:tcPr>
            <w:tcW w:w="2126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rPr>
                <w:color w:val="191919"/>
              </w:rPr>
            </w:pPr>
            <w:r w:rsidRPr="00BE5B8A">
              <w:rPr>
                <w:color w:val="191919"/>
              </w:rPr>
              <w:t>Ведение дневника</w:t>
            </w:r>
          </w:p>
          <w:p w:rsidR="004F4802" w:rsidRPr="00BE5B8A" w:rsidRDefault="004F4802" w:rsidP="005627A9">
            <w:pPr>
              <w:ind w:left="0" w:firstLine="0"/>
              <w:rPr>
                <w:b/>
                <w:color w:val="191919"/>
              </w:rPr>
            </w:pPr>
            <w:r w:rsidRPr="00BE5B8A">
              <w:rPr>
                <w:color w:val="191919"/>
              </w:rPr>
              <w:t>практики</w:t>
            </w:r>
          </w:p>
        </w:tc>
      </w:tr>
      <w:tr w:rsidR="004F4802" w:rsidRPr="00BE5B8A" w:rsidTr="00243DFF">
        <w:trPr>
          <w:trHeight w:val="1764"/>
        </w:trPr>
        <w:tc>
          <w:tcPr>
            <w:tcW w:w="661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3</w:t>
            </w:r>
          </w:p>
        </w:tc>
        <w:tc>
          <w:tcPr>
            <w:tcW w:w="4159" w:type="dxa"/>
            <w:shd w:val="clear" w:color="auto" w:fill="auto"/>
          </w:tcPr>
          <w:p w:rsidR="004F4802" w:rsidRPr="00243DFF" w:rsidRDefault="004F4802" w:rsidP="005627A9">
            <w:pPr>
              <w:widowControl/>
              <w:tabs>
                <w:tab w:val="left" w:pos="365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color w:val="191919"/>
              </w:rPr>
            </w:pPr>
            <w:r w:rsidRPr="00243DFF">
              <w:rPr>
                <w:b/>
                <w:color w:val="191919"/>
              </w:rPr>
              <w:t>Производственный вводный</w:t>
            </w:r>
            <w:r w:rsidRPr="00243DFF">
              <w:rPr>
                <w:color w:val="191919"/>
              </w:rPr>
              <w:t xml:space="preserve"> </w:t>
            </w:r>
            <w:r w:rsidRPr="00243DFF">
              <w:rPr>
                <w:b/>
                <w:color w:val="191919"/>
              </w:rPr>
              <w:t xml:space="preserve">этап </w:t>
            </w:r>
            <w:r w:rsidRPr="00243DFF">
              <w:rPr>
                <w:color w:val="191919"/>
              </w:rPr>
              <w:t xml:space="preserve">включает: </w:t>
            </w:r>
          </w:p>
          <w:p w:rsidR="004F4802" w:rsidRPr="00243DFF" w:rsidRDefault="004F4802" w:rsidP="004F4802">
            <w:pPr>
              <w:widowControl/>
              <w:numPr>
                <w:ilvl w:val="0"/>
                <w:numId w:val="21"/>
              </w:numPr>
              <w:tabs>
                <w:tab w:val="left" w:pos="139"/>
                <w:tab w:val="left" w:pos="365"/>
              </w:tabs>
              <w:autoSpaceDE w:val="0"/>
              <w:autoSpaceDN w:val="0"/>
              <w:adjustRightInd w:val="0"/>
              <w:ind w:left="0" w:firstLine="82"/>
              <w:jc w:val="left"/>
              <w:rPr>
                <w:color w:val="191919"/>
              </w:rPr>
            </w:pPr>
            <w:r w:rsidRPr="00243DFF">
              <w:rPr>
                <w:color w:val="191919"/>
              </w:rPr>
              <w:t xml:space="preserve">ознакомление студента с особенностями деятельности предприятия и коллективом подразделения; </w:t>
            </w:r>
          </w:p>
          <w:p w:rsidR="004F4802" w:rsidRPr="00243DFF" w:rsidRDefault="004F4802" w:rsidP="004F4802">
            <w:pPr>
              <w:widowControl/>
              <w:numPr>
                <w:ilvl w:val="0"/>
                <w:numId w:val="21"/>
              </w:numPr>
              <w:tabs>
                <w:tab w:val="left" w:pos="139"/>
                <w:tab w:val="left" w:pos="365"/>
              </w:tabs>
              <w:autoSpaceDE w:val="0"/>
              <w:autoSpaceDN w:val="0"/>
              <w:adjustRightInd w:val="0"/>
              <w:ind w:left="0" w:firstLine="82"/>
              <w:jc w:val="left"/>
              <w:rPr>
                <w:color w:val="191919"/>
              </w:rPr>
            </w:pPr>
            <w:r w:rsidRPr="00243DFF">
              <w:rPr>
                <w:color w:val="191919"/>
              </w:rPr>
              <w:t>проведение руководителем практики от предприятия вводного инструктажа практиканта и инструктажа по технике безопасности;</w:t>
            </w:r>
          </w:p>
          <w:p w:rsidR="004F4802" w:rsidRPr="00243DFF" w:rsidRDefault="004F4802" w:rsidP="004F4802">
            <w:pPr>
              <w:widowControl/>
              <w:numPr>
                <w:ilvl w:val="0"/>
                <w:numId w:val="21"/>
              </w:numPr>
              <w:tabs>
                <w:tab w:val="left" w:pos="139"/>
                <w:tab w:val="left" w:pos="365"/>
              </w:tabs>
              <w:autoSpaceDE w:val="0"/>
              <w:autoSpaceDN w:val="0"/>
              <w:adjustRightInd w:val="0"/>
              <w:ind w:left="0" w:firstLine="82"/>
              <w:jc w:val="left"/>
              <w:rPr>
                <w:color w:val="191919"/>
              </w:rPr>
            </w:pPr>
            <w:r w:rsidRPr="00243DFF">
              <w:rPr>
                <w:color w:val="191919"/>
              </w:rPr>
              <w:t>согласование календарного плана практики и индивидуального задания  с руководителем практики от предприятия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4802" w:rsidRPr="00BE5B8A" w:rsidRDefault="004F4802" w:rsidP="005627A9">
            <w:pPr>
              <w:widowControl/>
              <w:tabs>
                <w:tab w:val="left" w:pos="849"/>
                <w:tab w:val="center" w:pos="1099"/>
                <w:tab w:val="right" w:pos="219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tabs>
                <w:tab w:val="left" w:pos="849"/>
                <w:tab w:val="center" w:pos="1099"/>
                <w:tab w:val="right" w:pos="219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widowControl/>
              <w:tabs>
                <w:tab w:val="left" w:pos="849"/>
                <w:tab w:val="center" w:pos="1099"/>
                <w:tab w:val="right" w:pos="219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4802" w:rsidRPr="00BE5B8A" w:rsidRDefault="004F4802" w:rsidP="005627A9">
            <w:pPr>
              <w:widowControl/>
              <w:tabs>
                <w:tab w:val="left" w:pos="849"/>
                <w:tab w:val="center" w:pos="1099"/>
                <w:tab w:val="right" w:pos="2198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tabs>
                <w:tab w:val="left" w:pos="849"/>
                <w:tab w:val="center" w:pos="1099"/>
                <w:tab w:val="right" w:pos="2198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widowControl/>
              <w:tabs>
                <w:tab w:val="left" w:pos="849"/>
                <w:tab w:val="center" w:pos="1099"/>
                <w:tab w:val="right" w:pos="2198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2,00</w:t>
            </w:r>
          </w:p>
          <w:p w:rsidR="004F4802" w:rsidRPr="00BE5B8A" w:rsidRDefault="004F4802" w:rsidP="005627A9">
            <w:pPr>
              <w:rPr>
                <w:color w:val="191919"/>
              </w:rPr>
            </w:pPr>
          </w:p>
          <w:p w:rsidR="004F4802" w:rsidRPr="00BE5B8A" w:rsidRDefault="004F4802" w:rsidP="005627A9">
            <w:pPr>
              <w:rPr>
                <w:color w:val="191919"/>
              </w:rPr>
            </w:pPr>
          </w:p>
          <w:p w:rsidR="004F4802" w:rsidRPr="00BE5B8A" w:rsidRDefault="004F4802" w:rsidP="005627A9">
            <w:pPr>
              <w:rPr>
                <w:color w:val="191919"/>
              </w:rPr>
            </w:pPr>
          </w:p>
        </w:tc>
        <w:tc>
          <w:tcPr>
            <w:tcW w:w="2126" w:type="dxa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Выполнение индивидуального задания</w:t>
            </w:r>
          </w:p>
        </w:tc>
      </w:tr>
      <w:tr w:rsidR="004F4802" w:rsidRPr="00BE5B8A" w:rsidTr="005627A9">
        <w:trPr>
          <w:trHeight w:val="1320"/>
        </w:trPr>
        <w:tc>
          <w:tcPr>
            <w:tcW w:w="661" w:type="dxa"/>
            <w:vMerge w:val="restart"/>
            <w:tcBorders>
              <w:left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№</w:t>
            </w: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proofErr w:type="gramStart"/>
            <w:r w:rsidRPr="00BE5B8A">
              <w:rPr>
                <w:bCs/>
                <w:color w:val="191919"/>
              </w:rPr>
              <w:t>п</w:t>
            </w:r>
            <w:proofErr w:type="gramEnd"/>
            <w:r w:rsidRPr="00BE5B8A">
              <w:rPr>
                <w:bCs/>
                <w:color w:val="191919"/>
              </w:rPr>
              <w:t>/п</w:t>
            </w:r>
          </w:p>
        </w:tc>
        <w:tc>
          <w:tcPr>
            <w:tcW w:w="4159" w:type="dxa"/>
            <w:vMerge w:val="restart"/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Разделы (этапы) практики</w:t>
            </w: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Виды работы на практике, включая самостоятельную работу студентов,</w:t>
            </w:r>
          </w:p>
          <w:p w:rsidR="004F4802" w:rsidRPr="00BE5B8A" w:rsidRDefault="004F4802" w:rsidP="005627A9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трудоемкость</w:t>
            </w:r>
          </w:p>
        </w:tc>
        <w:tc>
          <w:tcPr>
            <w:tcW w:w="2126" w:type="dxa"/>
            <w:vMerge w:val="restart"/>
          </w:tcPr>
          <w:p w:rsidR="004F4802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 xml:space="preserve">Формы </w:t>
            </w:r>
            <w:proofErr w:type="gramStart"/>
            <w:r w:rsidRPr="00BE5B8A">
              <w:rPr>
                <w:bCs/>
                <w:color w:val="191919"/>
              </w:rPr>
              <w:t>текущего</w:t>
            </w:r>
            <w:proofErr w:type="gramEnd"/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контроля</w:t>
            </w:r>
          </w:p>
        </w:tc>
      </w:tr>
      <w:tr w:rsidR="004F4802" w:rsidRPr="00BE5B8A" w:rsidTr="005627A9">
        <w:trPr>
          <w:trHeight w:val="30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  <w:tc>
          <w:tcPr>
            <w:tcW w:w="4159" w:type="dxa"/>
            <w:vMerge/>
            <w:tcBorders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tabs>
                <w:tab w:val="left" w:pos="184"/>
              </w:tabs>
              <w:autoSpaceDE w:val="0"/>
              <w:autoSpaceDN w:val="0"/>
              <w:adjustRightInd w:val="0"/>
              <w:ind w:left="365" w:hanging="365"/>
              <w:rPr>
                <w:b/>
                <w:color w:val="191919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ЗЕ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</w:tc>
      </w:tr>
      <w:tr w:rsidR="004F4802" w:rsidRPr="00BE5B8A" w:rsidTr="005627A9">
        <w:trPr>
          <w:trHeight w:val="1635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4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tabs>
                <w:tab w:val="left" w:pos="184"/>
              </w:tabs>
              <w:autoSpaceDE w:val="0"/>
              <w:autoSpaceDN w:val="0"/>
              <w:adjustRightInd w:val="0"/>
              <w:ind w:left="365" w:hanging="365"/>
              <w:rPr>
                <w:color w:val="191919"/>
              </w:rPr>
            </w:pPr>
            <w:r w:rsidRPr="00BE5B8A">
              <w:rPr>
                <w:b/>
                <w:color w:val="191919"/>
              </w:rPr>
              <w:t>Производственный основной</w:t>
            </w:r>
            <w:r w:rsidRPr="00BE5B8A">
              <w:rPr>
                <w:color w:val="191919"/>
              </w:rPr>
              <w:t xml:space="preserve"> </w:t>
            </w:r>
            <w:r w:rsidRPr="00BE5B8A">
              <w:rPr>
                <w:b/>
                <w:color w:val="191919"/>
              </w:rPr>
              <w:t>этап</w:t>
            </w:r>
            <w:r w:rsidRPr="00BE5B8A">
              <w:rPr>
                <w:color w:val="191919"/>
              </w:rPr>
              <w:t xml:space="preserve">: </w:t>
            </w:r>
          </w:p>
          <w:p w:rsidR="004F4802" w:rsidRPr="00BE5B8A" w:rsidRDefault="004F4802" w:rsidP="004F4802">
            <w:pPr>
              <w:widowControl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adjustRightInd w:val="0"/>
              <w:ind w:left="82" w:firstLine="0"/>
              <w:rPr>
                <w:color w:val="191919"/>
              </w:rPr>
            </w:pPr>
            <w:r w:rsidRPr="00BE5B8A">
              <w:rPr>
                <w:color w:val="191919"/>
              </w:rPr>
              <w:t>выполнение  индивидуальных         заданий,</w:t>
            </w:r>
          </w:p>
          <w:p w:rsidR="004F4802" w:rsidRPr="00BE5B8A" w:rsidRDefault="004F4802" w:rsidP="004F4802">
            <w:pPr>
              <w:widowControl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adjustRightInd w:val="0"/>
              <w:ind w:left="82" w:firstLine="0"/>
              <w:rPr>
                <w:color w:val="191919"/>
              </w:rPr>
            </w:pPr>
            <w:r w:rsidRPr="00BE5B8A">
              <w:rPr>
                <w:color w:val="191919"/>
              </w:rPr>
              <w:t>обработка и анализ полученной первичной информации,</w:t>
            </w:r>
          </w:p>
          <w:p w:rsidR="004F4802" w:rsidRPr="00BE5B8A" w:rsidRDefault="004F4802" w:rsidP="004F4802">
            <w:pPr>
              <w:widowControl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adjustRightInd w:val="0"/>
              <w:ind w:left="82" w:firstLine="0"/>
              <w:jc w:val="left"/>
              <w:rPr>
                <w:i/>
                <w:color w:val="191919"/>
              </w:rPr>
            </w:pPr>
            <w:r w:rsidRPr="00BE5B8A">
              <w:rPr>
                <w:color w:val="191919"/>
              </w:rPr>
              <w:t>подготовка отчета по практике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widowControl/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386548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>
              <w:rPr>
                <w:bCs/>
                <w:color w:val="191919"/>
              </w:rPr>
              <w:t>5,00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</w:p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Защита отчета</w:t>
            </w:r>
          </w:p>
        </w:tc>
      </w:tr>
      <w:tr w:rsidR="004F4802" w:rsidRPr="00BE5B8A" w:rsidTr="005627A9">
        <w:trPr>
          <w:trHeight w:val="3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4F4802" w:rsidRPr="00BE5B8A" w:rsidRDefault="004F4802" w:rsidP="005627A9">
            <w:pPr>
              <w:autoSpaceDE w:val="0"/>
              <w:autoSpaceDN w:val="0"/>
              <w:adjustRightInd w:val="0"/>
              <w:ind w:left="0"/>
              <w:jc w:val="left"/>
              <w:rPr>
                <w:bCs/>
                <w:color w:val="191919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4F4802" w:rsidRPr="00BE5B8A" w:rsidRDefault="004F4802" w:rsidP="005627A9">
            <w:pPr>
              <w:autoSpaceDE w:val="0"/>
              <w:autoSpaceDN w:val="0"/>
              <w:adjustRightInd w:val="0"/>
              <w:ind w:left="0"/>
              <w:jc w:val="left"/>
              <w:rPr>
                <w:color w:val="191919"/>
              </w:rPr>
            </w:pPr>
            <w:r w:rsidRPr="00BE5B8A">
              <w:rPr>
                <w:color w:val="191919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F4802" w:rsidRPr="00BE5B8A" w:rsidRDefault="004F4802" w:rsidP="005627A9">
            <w:pPr>
              <w:widowControl/>
              <w:tabs>
                <w:tab w:val="left" w:pos="84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4802" w:rsidRPr="00BE5B8A" w:rsidRDefault="004F4802" w:rsidP="005627A9">
            <w:pPr>
              <w:widowControl/>
              <w:tabs>
                <w:tab w:val="left" w:pos="84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color w:val="191919"/>
              </w:rPr>
            </w:pPr>
            <w:r w:rsidRPr="00BE5B8A">
              <w:rPr>
                <w:bCs/>
                <w:color w:val="191919"/>
              </w:rPr>
              <w:t>9ЗЕ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4802" w:rsidRPr="00BE5B8A" w:rsidRDefault="004F4802" w:rsidP="005627A9">
            <w:pPr>
              <w:widowControl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,Bold" w:hAnsi="Times New Roman,Bold" w:cs="Times New Roman,Bold"/>
                <w:bCs/>
                <w:color w:val="191919"/>
              </w:rPr>
            </w:pPr>
          </w:p>
        </w:tc>
      </w:tr>
    </w:tbl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0"/>
        <w:jc w:val="left"/>
        <w:rPr>
          <w:rFonts w:ascii="Times New Roman,Bold" w:hAnsi="Times New Roman,Bold" w:cs="Times New Roman,Bold"/>
          <w:bCs/>
          <w:color w:val="191919"/>
        </w:rPr>
      </w:pPr>
    </w:p>
    <w:p w:rsidR="004F4802" w:rsidRPr="00BE5B8A" w:rsidRDefault="004F4802" w:rsidP="004F4802">
      <w:pPr>
        <w:shd w:val="clear" w:color="auto" w:fill="FFFFFF"/>
        <w:tabs>
          <w:tab w:val="left" w:pos="1701"/>
          <w:tab w:val="left" w:pos="1843"/>
        </w:tabs>
        <w:spacing w:before="7" w:line="324" w:lineRule="exact"/>
        <w:ind w:left="0" w:firstLine="709"/>
        <w:jc w:val="left"/>
        <w:rPr>
          <w:b/>
          <w:bCs/>
          <w:color w:val="191919"/>
        </w:rPr>
      </w:pPr>
      <w:r w:rsidRPr="00BE5B8A">
        <w:rPr>
          <w:b/>
          <w:bCs/>
          <w:color w:val="191919"/>
        </w:rPr>
        <w:t>7.2. Содержание программы практики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В ходе преддипломной практики студент должен получить профессиональное представление и приобрести профессиональные навыки работы в экономических отделах, службах и подразделениях, используя теоретические знания, полученные в процессе учебы.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 </w:t>
      </w:r>
      <w:r w:rsidRPr="00BE5B8A">
        <w:rPr>
          <w:bCs/>
          <w:color w:val="191919"/>
        </w:rPr>
        <w:t xml:space="preserve">Необходимо, чтобы до начала практики студент определился с темой </w:t>
      </w:r>
      <w:r w:rsidR="00863F98">
        <w:rPr>
          <w:bCs/>
          <w:color w:val="191919"/>
        </w:rPr>
        <w:t xml:space="preserve"> выпускной квалификационной работы</w:t>
      </w:r>
      <w:r w:rsidRPr="00BE5B8A">
        <w:rPr>
          <w:color w:val="191919"/>
        </w:rPr>
        <w:t>. Содержание практики строится с учетом сбора исходной информации по выбранной теме.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В период преддипломной практики студент должен выполнить следующую </w:t>
      </w:r>
      <w:r w:rsidRPr="00BE5B8A">
        <w:rPr>
          <w:bCs/>
          <w:color w:val="191919"/>
        </w:rPr>
        <w:t>программу практики</w:t>
      </w:r>
      <w:r w:rsidRPr="00BE5B8A">
        <w:rPr>
          <w:color w:val="191919"/>
        </w:rPr>
        <w:t>: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jc w:val="left"/>
        <w:rPr>
          <w:b/>
          <w:bCs/>
          <w:color w:val="191919"/>
        </w:rPr>
      </w:pPr>
      <w:r w:rsidRPr="00BE5B8A">
        <w:rPr>
          <w:b/>
          <w:bCs/>
          <w:color w:val="191919"/>
        </w:rPr>
        <w:t>В течение первой недели преддипломной практики:</w:t>
      </w:r>
    </w:p>
    <w:p w:rsidR="004F4802" w:rsidRPr="00B60361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 изучить научную и специальную литературу, законодательные  и</w:t>
      </w:r>
      <w:r>
        <w:rPr>
          <w:color w:val="191919"/>
        </w:rPr>
        <w:t xml:space="preserve"> </w:t>
      </w:r>
      <w:r w:rsidRPr="00B60361">
        <w:rPr>
          <w:color w:val="191919"/>
        </w:rPr>
        <w:t>нормативные документы и материалы по проблеме, выбранной для выполнения выпускной квалификационной работы;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изучить имеющийся в отечественной и зарубежной экономике опыт и определить возможности его испол</w:t>
      </w:r>
      <w:r w:rsidR="0037650D">
        <w:rPr>
          <w:color w:val="191919"/>
        </w:rPr>
        <w:t xml:space="preserve">ьзования при изучении  </w:t>
      </w:r>
      <w:r w:rsidRPr="00BE5B8A">
        <w:rPr>
          <w:color w:val="191919"/>
        </w:rPr>
        <w:t>пробле</w:t>
      </w:r>
      <w:r>
        <w:rPr>
          <w:color w:val="191919"/>
        </w:rPr>
        <w:t>мы.</w:t>
      </w:r>
    </w:p>
    <w:p w:rsidR="004F4802" w:rsidRPr="00BE5B8A" w:rsidRDefault="004F4802" w:rsidP="004F4802">
      <w:pPr>
        <w:widowControl/>
        <w:tabs>
          <w:tab w:val="left" w:pos="993"/>
        </w:tabs>
        <w:autoSpaceDE w:val="0"/>
        <w:autoSpaceDN w:val="0"/>
        <w:adjustRightInd w:val="0"/>
        <w:ind w:left="709" w:firstLine="0"/>
        <w:jc w:val="left"/>
        <w:rPr>
          <w:b/>
          <w:bCs/>
          <w:color w:val="191919"/>
        </w:rPr>
      </w:pPr>
      <w:r w:rsidRPr="00BE5B8A">
        <w:rPr>
          <w:b/>
          <w:bCs/>
          <w:color w:val="191919"/>
        </w:rPr>
        <w:t>В течение второй недели преддипломной практики: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 изучить основные законодательные и нормативные документы и материалы, регулирующие и определяющие деятельность предприятия;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 изучить структуру и ха</w:t>
      </w:r>
      <w:r>
        <w:rPr>
          <w:color w:val="191919"/>
        </w:rPr>
        <w:t>рактер деятельности предприятия;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 изучить организацию и постановку экономической работы на предприятии</w:t>
      </w:r>
      <w:r>
        <w:rPr>
          <w:color w:val="191919"/>
        </w:rPr>
        <w:t>;</w:t>
      </w:r>
      <w:r w:rsidRPr="00BE5B8A">
        <w:rPr>
          <w:color w:val="191919"/>
        </w:rPr>
        <w:t xml:space="preserve"> приобрести необходимые навыки этой раб</w:t>
      </w:r>
      <w:r>
        <w:rPr>
          <w:color w:val="191919"/>
        </w:rPr>
        <w:t>оты.</w:t>
      </w:r>
    </w:p>
    <w:p w:rsidR="004F4802" w:rsidRPr="00DB6428" w:rsidRDefault="004F4802" w:rsidP="004F4802">
      <w:pPr>
        <w:widowControl/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  <w:r w:rsidRPr="00BE5B8A">
        <w:rPr>
          <w:b/>
          <w:bCs/>
          <w:color w:val="191919"/>
        </w:rPr>
        <w:t>В течение третьей и четвертой  неделей преддипломной практи</w:t>
      </w:r>
      <w:r>
        <w:rPr>
          <w:b/>
          <w:bCs/>
          <w:color w:val="191919"/>
        </w:rPr>
        <w:t xml:space="preserve">ки необходимо </w:t>
      </w:r>
      <w:r w:rsidRPr="00BE5B8A">
        <w:rPr>
          <w:color w:val="191919"/>
        </w:rPr>
        <w:t>собрать, обработать, проанализировать первичную экономическую и другую инфо</w:t>
      </w:r>
      <w:r w:rsidR="0037650D">
        <w:rPr>
          <w:color w:val="191919"/>
        </w:rPr>
        <w:t xml:space="preserve">рмацию </w:t>
      </w:r>
      <w:r w:rsidR="0037650D" w:rsidRPr="00A453B9">
        <w:rPr>
          <w:b/>
          <w:color w:val="191919"/>
        </w:rPr>
        <w:t>по теме ВКР</w:t>
      </w:r>
      <w:r w:rsidR="0037650D">
        <w:rPr>
          <w:color w:val="191919"/>
        </w:rPr>
        <w:t xml:space="preserve"> за три</w:t>
      </w:r>
      <w:r w:rsidRPr="00BE5B8A">
        <w:rPr>
          <w:color w:val="191919"/>
        </w:rPr>
        <w:t xml:space="preserve"> предшествующих года</w:t>
      </w:r>
      <w:r>
        <w:rPr>
          <w:color w:val="191919"/>
        </w:rPr>
        <w:t>:</w:t>
      </w:r>
      <w:r w:rsidRPr="00BE5B8A">
        <w:rPr>
          <w:color w:val="191919"/>
        </w:rPr>
        <w:t xml:space="preserve"> 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состав и структуру финансовых ресурсов предприятия;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 xml:space="preserve">технико-организационный уровень предприятия; 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состав и структуру основных производственных фондов и нематериальных активов предприятия;</w:t>
      </w:r>
    </w:p>
    <w:p w:rsidR="00E34841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 xml:space="preserve">состав и структуру оборотных средств </w:t>
      </w:r>
      <w:r w:rsidR="0037650D">
        <w:rPr>
          <w:color w:val="191919"/>
        </w:rPr>
        <w:t xml:space="preserve"> 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предприятия;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состав, структуру и движение персонала предприятия;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организацию оплаты труда на предприятии;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особенности маркетинговой деятельности предприятия;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структуру производства (услуг) и ассортиментной политики   предприятия;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формирование себестоимости продукции (услуг);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lastRenderedPageBreak/>
        <w:t>источники формирования прибыли предприятия;</w:t>
      </w:r>
    </w:p>
    <w:p w:rsidR="004F480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инвестиционную и инновационную деятельность предприятия;</w:t>
      </w:r>
    </w:p>
    <w:p w:rsidR="004F4802" w:rsidRPr="00EB10A2" w:rsidRDefault="004F4802" w:rsidP="004F4802">
      <w:pPr>
        <w:numPr>
          <w:ilvl w:val="0"/>
          <w:numId w:val="16"/>
        </w:numPr>
        <w:tabs>
          <w:tab w:val="left" w:pos="0"/>
          <w:tab w:val="left" w:pos="993"/>
          <w:tab w:val="left" w:pos="2410"/>
        </w:tabs>
        <w:ind w:left="0" w:firstLine="709"/>
        <w:rPr>
          <w:color w:val="191919"/>
        </w:rPr>
      </w:pPr>
      <w:r w:rsidRPr="00EB10A2">
        <w:rPr>
          <w:color w:val="191919"/>
        </w:rPr>
        <w:t>проанализировать финансовое положение предприятия, оценить его финансовую устойчивость, платежеспособность, перспективы развития.</w:t>
      </w:r>
    </w:p>
    <w:p w:rsidR="004F4802" w:rsidRPr="00BE5B8A" w:rsidRDefault="004F4802" w:rsidP="004F4802">
      <w:pPr>
        <w:widowControl/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b/>
          <w:bCs/>
          <w:color w:val="191919"/>
        </w:rPr>
      </w:pPr>
      <w:r w:rsidRPr="00BE5B8A">
        <w:rPr>
          <w:b/>
          <w:bCs/>
          <w:color w:val="191919"/>
        </w:rPr>
        <w:t>В течение пятой и шестой неделей преддипломной практики: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обобщить материал, собранный в период прохождения практики;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определить его достоверность и достаточность для подготовки ВКР;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используя результаты, полученные в процессе обобщения и предварительного анализа исходных материалов, подготовить обоснованные выводы, рекомендации и предложения, сформулировать проблемы, стоящие перед предприятием;</w:t>
      </w:r>
    </w:p>
    <w:p w:rsidR="004F4802" w:rsidRPr="00BE5B8A" w:rsidRDefault="004F4802" w:rsidP="004F4802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сформировать отчет о преддипломной практике и предоставить его кафедру.</w:t>
      </w:r>
    </w:p>
    <w:p w:rsidR="004F4802" w:rsidRPr="00C55544" w:rsidRDefault="004F4802" w:rsidP="004F4802">
      <w:pPr>
        <w:widowControl/>
        <w:tabs>
          <w:tab w:val="left" w:pos="993"/>
        </w:tabs>
        <w:autoSpaceDE w:val="0"/>
        <w:autoSpaceDN w:val="0"/>
        <w:adjustRightInd w:val="0"/>
        <w:ind w:left="709" w:firstLine="0"/>
        <w:rPr>
          <w:color w:val="191919"/>
        </w:rPr>
      </w:pPr>
    </w:p>
    <w:p w:rsidR="004F4802" w:rsidRPr="00C55544" w:rsidRDefault="004F4802" w:rsidP="004F4802">
      <w:pPr>
        <w:pStyle w:val="1"/>
        <w:tabs>
          <w:tab w:val="left" w:pos="1134"/>
          <w:tab w:val="left" w:pos="1800"/>
          <w:tab w:val="center" w:pos="4875"/>
        </w:tabs>
        <w:jc w:val="left"/>
        <w:rPr>
          <w:rFonts w:ascii="Times New Roman" w:hAnsi="Times New Roman" w:cs="Times New Roman"/>
          <w:color w:val="191919"/>
          <w:sz w:val="24"/>
          <w:szCs w:val="24"/>
        </w:rPr>
      </w:pPr>
      <w:r w:rsidRPr="00C55544">
        <w:rPr>
          <w:rFonts w:ascii="Times New Roman" w:hAnsi="Times New Roman" w:cs="Times New Roman"/>
          <w:color w:val="191919"/>
          <w:sz w:val="24"/>
          <w:szCs w:val="24"/>
        </w:rPr>
        <w:t>7.3.  Отчет по практике: структура и оформление</w:t>
      </w:r>
    </w:p>
    <w:p w:rsidR="004F4802" w:rsidRPr="00C55544" w:rsidRDefault="00E34841" w:rsidP="00BF2088">
      <w:pPr>
        <w:pStyle w:val="1"/>
        <w:tabs>
          <w:tab w:val="left" w:pos="0"/>
        </w:tabs>
        <w:ind w:left="0" w:firstLine="709"/>
        <w:rPr>
          <w:rFonts w:ascii="Times New Roman" w:hAnsi="Times New Roman" w:cs="Times New Roman"/>
          <w:b w:val="0"/>
          <w:color w:val="191919"/>
          <w:sz w:val="24"/>
          <w:szCs w:val="24"/>
        </w:rPr>
      </w:pPr>
      <w:r w:rsidRPr="00C55544">
        <w:rPr>
          <w:rFonts w:ascii="Times New Roman" w:hAnsi="Times New Roman" w:cs="Times New Roman"/>
          <w:b w:val="0"/>
          <w:bCs w:val="0"/>
          <w:color w:val="191919"/>
          <w:sz w:val="24"/>
          <w:szCs w:val="24"/>
        </w:rPr>
        <w:t>Студент д</w:t>
      </w:r>
      <w:r w:rsidR="004F4802" w:rsidRPr="00C55544">
        <w:rPr>
          <w:rFonts w:ascii="Times New Roman" w:hAnsi="Times New Roman" w:cs="Times New Roman"/>
          <w:b w:val="0"/>
          <w:bCs w:val="0"/>
          <w:color w:val="191919"/>
          <w:sz w:val="24"/>
          <w:szCs w:val="24"/>
        </w:rPr>
        <w:t>о начала практики опреде</w:t>
      </w:r>
      <w:r w:rsidR="00A453B9" w:rsidRPr="00C55544">
        <w:rPr>
          <w:rFonts w:ascii="Times New Roman" w:hAnsi="Times New Roman" w:cs="Times New Roman"/>
          <w:b w:val="0"/>
          <w:bCs w:val="0"/>
          <w:color w:val="191919"/>
          <w:sz w:val="24"/>
          <w:szCs w:val="24"/>
        </w:rPr>
        <w:t>ляется с темой выпускной квалификационной</w:t>
      </w:r>
      <w:r w:rsidRPr="00C55544">
        <w:rPr>
          <w:rFonts w:ascii="Times New Roman" w:hAnsi="Times New Roman" w:cs="Times New Roman"/>
          <w:b w:val="0"/>
          <w:bCs w:val="0"/>
          <w:color w:val="191919"/>
          <w:sz w:val="24"/>
          <w:szCs w:val="24"/>
        </w:rPr>
        <w:t xml:space="preserve"> работы.   И</w:t>
      </w:r>
      <w:r w:rsidR="004F4802" w:rsidRPr="00C55544">
        <w:rPr>
          <w:rFonts w:ascii="Times New Roman" w:hAnsi="Times New Roman" w:cs="Times New Roman"/>
          <w:b w:val="0"/>
          <w:bCs w:val="0"/>
          <w:color w:val="191919"/>
          <w:sz w:val="24"/>
          <w:szCs w:val="24"/>
        </w:rPr>
        <w:t>ндивидуальное здание формируется на основе выбранной темы.</w:t>
      </w:r>
    </w:p>
    <w:p w:rsidR="004F4802" w:rsidRPr="00C55544" w:rsidRDefault="004F4802" w:rsidP="00BF2088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>При выборе темы ВКР необходимо учитывать ее актуальность, практическую значимость и возможность использования в выпускной квалификационной  работе конкретного фактического материала, собранного в период прохождения преддипломной практики.</w:t>
      </w:r>
    </w:p>
    <w:p w:rsidR="004F4802" w:rsidRPr="00C55544" w:rsidRDefault="004F4802" w:rsidP="00BF2088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 xml:space="preserve">Отчет по практике преследует комплекс целей: </w:t>
      </w:r>
    </w:p>
    <w:p w:rsidR="004F4802" w:rsidRPr="00C55544" w:rsidRDefault="004F4802" w:rsidP="00BF2088">
      <w:pPr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>обобщить и закрепить знания студента на примере изучаемого хозяйствующего субъекта;</w:t>
      </w:r>
    </w:p>
    <w:p w:rsidR="004F4802" w:rsidRPr="00C55544" w:rsidRDefault="004F4802" w:rsidP="00BF2088">
      <w:pPr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 xml:space="preserve"> собрать основной материал по теме ВКР и выполнить предварительный анализ;</w:t>
      </w:r>
    </w:p>
    <w:p w:rsidR="004F4802" w:rsidRPr="00C55544" w:rsidRDefault="004F4802" w:rsidP="00BF2088">
      <w:pPr>
        <w:widowControl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>сформулировать и систематизировать основные проблемы, стоящие перед хозяйствующим субъектом и высказать стратегические соображения по направлениям их решения.</w:t>
      </w:r>
    </w:p>
    <w:p w:rsidR="004F4802" w:rsidRPr="00C55544" w:rsidRDefault="004F4802" w:rsidP="000C1B2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>Отчет по преддипломной практике строится по следующей примерной схеме.</w:t>
      </w:r>
    </w:p>
    <w:p w:rsidR="000C1B22" w:rsidRPr="00C55544" w:rsidRDefault="000C1B22" w:rsidP="000C1B2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</w:p>
    <w:p w:rsidR="004F4802" w:rsidRPr="00C55544" w:rsidRDefault="004F4802" w:rsidP="000C1B22">
      <w:pPr>
        <w:pStyle w:val="1"/>
        <w:tabs>
          <w:tab w:val="left" w:pos="0"/>
        </w:tabs>
        <w:spacing w:before="0"/>
        <w:ind w:left="0" w:firstLine="709"/>
        <w:rPr>
          <w:rFonts w:ascii="Times New Roman" w:hAnsi="Times New Roman" w:cs="Times New Roman"/>
          <w:b w:val="0"/>
          <w:color w:val="191919"/>
          <w:sz w:val="24"/>
          <w:szCs w:val="24"/>
        </w:rPr>
      </w:pPr>
      <w:r w:rsidRPr="00C55544">
        <w:rPr>
          <w:rFonts w:ascii="Times New Roman" w:hAnsi="Times New Roman" w:cs="Times New Roman"/>
          <w:color w:val="191919"/>
          <w:sz w:val="24"/>
          <w:szCs w:val="24"/>
        </w:rPr>
        <w:t>Введение.</w:t>
      </w:r>
      <w:r w:rsidRPr="00C55544">
        <w:rPr>
          <w:rFonts w:ascii="Times New Roman" w:hAnsi="Times New Roman" w:cs="Times New Roman"/>
          <w:b w:val="0"/>
          <w:color w:val="191919"/>
          <w:sz w:val="24"/>
          <w:szCs w:val="24"/>
        </w:rPr>
        <w:t xml:space="preserve"> Обоснование выбранной ВКР с учетом ее актуальности, цели и задач практики, особенностей деятельности выбранного хозяйствующего субъекта.</w:t>
      </w:r>
    </w:p>
    <w:p w:rsidR="000C1B22" w:rsidRPr="00C55544" w:rsidRDefault="000C1B22" w:rsidP="000C1B22"/>
    <w:p w:rsidR="00B9057E" w:rsidRPr="00C55544" w:rsidRDefault="004F4802" w:rsidP="000C1B22">
      <w:pPr>
        <w:pStyle w:val="2"/>
        <w:ind w:left="0" w:firstLine="680"/>
        <w:jc w:val="both"/>
        <w:rPr>
          <w:b/>
          <w:color w:val="191919"/>
          <w:sz w:val="24"/>
          <w:szCs w:val="24"/>
        </w:rPr>
      </w:pPr>
      <w:r w:rsidRPr="00C55544">
        <w:rPr>
          <w:b/>
          <w:color w:val="191919"/>
          <w:sz w:val="24"/>
          <w:szCs w:val="24"/>
        </w:rPr>
        <w:t xml:space="preserve">Раздел 1. </w:t>
      </w:r>
      <w:r w:rsidR="00B9057E" w:rsidRPr="00C55544">
        <w:rPr>
          <w:b/>
          <w:color w:val="191919"/>
          <w:sz w:val="24"/>
          <w:szCs w:val="24"/>
        </w:rPr>
        <w:t>Теоретическая часть</w:t>
      </w:r>
    </w:p>
    <w:p w:rsidR="000C1B22" w:rsidRPr="00C55544" w:rsidRDefault="000C1B22" w:rsidP="000C1B22">
      <w:pPr>
        <w:pStyle w:val="a8"/>
        <w:widowControl/>
        <w:tabs>
          <w:tab w:val="left" w:pos="1134"/>
        </w:tabs>
        <w:spacing w:after="0"/>
        <w:ind w:left="0" w:firstLine="0"/>
      </w:pPr>
      <w:r w:rsidRPr="00C55544">
        <w:rPr>
          <w:color w:val="191919"/>
        </w:rPr>
        <w:tab/>
      </w:r>
      <w:r w:rsidR="00B9057E" w:rsidRPr="00C55544">
        <w:rPr>
          <w:color w:val="191919"/>
        </w:rPr>
        <w:t>Излагаются теоретические и методологические основы</w:t>
      </w:r>
      <w:r w:rsidRPr="00C55544">
        <w:rPr>
          <w:color w:val="191919"/>
        </w:rPr>
        <w:t xml:space="preserve"> экономической</w:t>
      </w:r>
      <w:r w:rsidR="0042602F" w:rsidRPr="00C55544">
        <w:t xml:space="preserve"> </w:t>
      </w:r>
      <w:r w:rsidRPr="00C55544">
        <w:t>теории по исследуемой  проблеме; состояние рассматриваемой проблемы, сущность, содержание экономических категорий, явлений.</w:t>
      </w:r>
    </w:p>
    <w:p w:rsidR="000C1B22" w:rsidRPr="00C55544" w:rsidRDefault="000C1B22" w:rsidP="000C1B22">
      <w:pPr>
        <w:pStyle w:val="a8"/>
        <w:widowControl/>
        <w:tabs>
          <w:tab w:val="left" w:pos="1134"/>
        </w:tabs>
        <w:spacing w:after="0"/>
        <w:ind w:left="0" w:firstLine="0"/>
        <w:rPr>
          <w:color w:val="191919"/>
        </w:rPr>
      </w:pPr>
    </w:p>
    <w:p w:rsidR="004F4802" w:rsidRPr="00C55544" w:rsidRDefault="004F4802" w:rsidP="000C1B22">
      <w:pPr>
        <w:pStyle w:val="1"/>
        <w:spacing w:before="0"/>
        <w:ind w:left="0"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C55544">
        <w:rPr>
          <w:rFonts w:ascii="Times New Roman" w:hAnsi="Times New Roman" w:cs="Times New Roman"/>
          <w:color w:val="191919"/>
          <w:sz w:val="24"/>
          <w:szCs w:val="24"/>
        </w:rPr>
        <w:t xml:space="preserve">Раздел 2. Анализ экономической информации по хозяйствующему субъекту. </w:t>
      </w:r>
    </w:p>
    <w:p w:rsidR="000C1B22" w:rsidRPr="005627A9" w:rsidRDefault="000C1B22" w:rsidP="000C1B22">
      <w:pPr>
        <w:pStyle w:val="2"/>
        <w:ind w:left="0" w:firstLine="680"/>
        <w:jc w:val="both"/>
        <w:rPr>
          <w:color w:val="191919"/>
          <w:sz w:val="24"/>
          <w:szCs w:val="24"/>
        </w:rPr>
      </w:pPr>
      <w:r w:rsidRPr="005627A9">
        <w:rPr>
          <w:color w:val="191919"/>
          <w:sz w:val="24"/>
          <w:szCs w:val="24"/>
        </w:rPr>
        <w:t xml:space="preserve">Описывается статус организации, приводится конкретная организационно-управленческая, технологическая и экономическая характеристики хозяйствующего субъекта, сопровождаемые данными, схемами организационных </w:t>
      </w:r>
      <w:r w:rsidR="005627A9">
        <w:rPr>
          <w:color w:val="191919"/>
          <w:sz w:val="24"/>
          <w:szCs w:val="24"/>
        </w:rPr>
        <w:t>структур управления</w:t>
      </w:r>
      <w:r w:rsidRPr="005627A9">
        <w:rPr>
          <w:color w:val="191919"/>
          <w:sz w:val="24"/>
          <w:szCs w:val="24"/>
        </w:rPr>
        <w:t>.</w:t>
      </w:r>
    </w:p>
    <w:p w:rsidR="0042602F" w:rsidRPr="00C55544" w:rsidRDefault="004F4802" w:rsidP="00A453B9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>Собираются по предприятию все необходимые для написания ВКР</w:t>
      </w:r>
      <w:r w:rsidR="00A453B9" w:rsidRPr="00C55544">
        <w:rPr>
          <w:color w:val="191919"/>
        </w:rPr>
        <w:t xml:space="preserve"> </w:t>
      </w:r>
      <w:r w:rsidRPr="00C55544">
        <w:rPr>
          <w:color w:val="191919"/>
        </w:rPr>
        <w:t>материалы и статистические отчетные данные: уставные и учредительные документы; плановые и отчетные экономические и бухгалтерские данные о рабо</w:t>
      </w:r>
      <w:r w:rsidR="00A453B9" w:rsidRPr="00C55544">
        <w:rPr>
          <w:color w:val="191919"/>
        </w:rPr>
        <w:t xml:space="preserve">те предприятия за последние </w:t>
      </w:r>
      <w:r w:rsidRPr="00C55544">
        <w:rPr>
          <w:color w:val="191919"/>
        </w:rPr>
        <w:t xml:space="preserve">три года; показатели, характеризующие, положение предприятия на соответствующем рынке товаров и услуг; формы основополагающих документов и пр. </w:t>
      </w:r>
    </w:p>
    <w:p w:rsidR="004F4802" w:rsidRPr="00C55544" w:rsidRDefault="004F4802" w:rsidP="00A453B9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</w:rPr>
        <w:t>Проводится</w:t>
      </w:r>
      <w:r w:rsidR="0042602F" w:rsidRPr="00C55544">
        <w:rPr>
          <w:color w:val="191919"/>
        </w:rPr>
        <w:t xml:space="preserve"> </w:t>
      </w:r>
      <w:r w:rsidRPr="00C55544">
        <w:rPr>
          <w:color w:val="191919"/>
        </w:rPr>
        <w:t xml:space="preserve"> анализ собранных данных с учетом выбранной те</w:t>
      </w:r>
      <w:r w:rsidR="0042602F" w:rsidRPr="00C55544">
        <w:rPr>
          <w:color w:val="191919"/>
        </w:rPr>
        <w:t>мы ВКР.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C55544">
        <w:rPr>
          <w:color w:val="191919"/>
          <w:sz w:val="22"/>
          <w:szCs w:val="22"/>
        </w:rPr>
        <w:t>На основе предварительного анализа и интервьюирования сотрудников предприятия выявляются положительные и отрицательные</w:t>
      </w:r>
      <w:r w:rsidRPr="00A453B9">
        <w:rPr>
          <w:color w:val="191919"/>
          <w:sz w:val="22"/>
          <w:szCs w:val="22"/>
        </w:rPr>
        <w:t xml:space="preserve"> стороны организации, определяются и </w:t>
      </w:r>
      <w:r w:rsidRPr="00A453B9">
        <w:rPr>
          <w:color w:val="191919"/>
          <w:sz w:val="22"/>
          <w:szCs w:val="22"/>
        </w:rPr>
        <w:lastRenderedPageBreak/>
        <w:t>систематизируются</w:t>
      </w:r>
      <w:r w:rsidRPr="00BE5B8A">
        <w:rPr>
          <w:color w:val="191919"/>
        </w:rPr>
        <w:t xml:space="preserve"> проблемы, стоящие перед предприятием, с учетом выбранной ВКР, и </w:t>
      </w:r>
      <w:r w:rsidR="0042602F">
        <w:rPr>
          <w:color w:val="191919"/>
        </w:rPr>
        <w:t xml:space="preserve"> </w:t>
      </w:r>
      <w:r w:rsidRPr="00BE5B8A">
        <w:rPr>
          <w:color w:val="191919"/>
        </w:rPr>
        <w:t>формулируются направления решения выявленных проблем.</w:t>
      </w:r>
    </w:p>
    <w:p w:rsidR="004F4802" w:rsidRPr="00A453B9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  <w:sz w:val="22"/>
          <w:szCs w:val="22"/>
        </w:rPr>
      </w:pPr>
      <w:r w:rsidRPr="00A453B9">
        <w:rPr>
          <w:rStyle w:val="10"/>
          <w:color w:val="191919"/>
          <w:sz w:val="22"/>
          <w:szCs w:val="22"/>
        </w:rPr>
        <w:t>Заключение</w:t>
      </w:r>
      <w:r w:rsidRPr="00A453B9">
        <w:rPr>
          <w:b/>
          <w:bCs/>
          <w:i/>
          <w:iCs/>
          <w:color w:val="191919"/>
          <w:sz w:val="22"/>
          <w:szCs w:val="22"/>
        </w:rPr>
        <w:t xml:space="preserve"> </w:t>
      </w:r>
      <w:r w:rsidRPr="00A453B9">
        <w:rPr>
          <w:color w:val="191919"/>
          <w:sz w:val="22"/>
          <w:szCs w:val="22"/>
        </w:rPr>
        <w:t>должно содержать основные выводы по результатам анализа деятельности выбранного хозяйствующего субъекта.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A453B9">
        <w:rPr>
          <w:color w:val="191919"/>
          <w:sz w:val="22"/>
          <w:szCs w:val="22"/>
        </w:rPr>
        <w:t xml:space="preserve">В </w:t>
      </w:r>
      <w:r w:rsidRPr="00A453B9">
        <w:rPr>
          <w:rStyle w:val="10"/>
          <w:color w:val="191919"/>
          <w:sz w:val="22"/>
          <w:szCs w:val="22"/>
        </w:rPr>
        <w:t>Приложениях</w:t>
      </w:r>
      <w:r w:rsidRPr="00A453B9">
        <w:rPr>
          <w:b/>
          <w:bCs/>
          <w:i/>
          <w:iCs/>
          <w:color w:val="191919"/>
          <w:sz w:val="22"/>
          <w:szCs w:val="22"/>
        </w:rPr>
        <w:t xml:space="preserve"> </w:t>
      </w:r>
      <w:r w:rsidRPr="00A453B9">
        <w:rPr>
          <w:color w:val="191919"/>
          <w:sz w:val="22"/>
          <w:szCs w:val="22"/>
        </w:rPr>
        <w:t>к отчету приводятся основные финансовые, статистические, плановые, справочные и другие документы и данные, а также фрагменты учредительных документов. При этом динамика</w:t>
      </w:r>
      <w:r w:rsidRPr="00BE5B8A">
        <w:rPr>
          <w:color w:val="191919"/>
        </w:rPr>
        <w:t xml:space="preserve"> отчетных финансово-экономических показателей работы предприятия должна приводиться в сопоставимой форме за три последних года.</w:t>
      </w:r>
    </w:p>
    <w:p w:rsidR="004F4802" w:rsidRPr="00BE5B8A" w:rsidRDefault="004F4802" w:rsidP="004F4802">
      <w:pPr>
        <w:widowControl/>
        <w:tabs>
          <w:tab w:val="left" w:pos="1134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5627A9">
        <w:rPr>
          <w:color w:val="191919"/>
        </w:rPr>
        <w:t>Предлагаемая структура отчета носит примерный характер и может изменяться студентом по согласованию с руководителем ВКР в зависимости от специфики темы и места практики.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Объем отчета должен составлять приблизительно 25―35 страниц машинописного текста.</w:t>
      </w:r>
    </w:p>
    <w:p w:rsidR="004F4802" w:rsidRPr="00BE5B8A" w:rsidRDefault="0042602F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>
        <w:rPr>
          <w:color w:val="191919"/>
        </w:rPr>
        <w:t xml:space="preserve">Желательно, чтобы  разделы отчета </w:t>
      </w:r>
      <w:r w:rsidR="004F4802" w:rsidRPr="00BE5B8A">
        <w:rPr>
          <w:color w:val="191919"/>
        </w:rPr>
        <w:t xml:space="preserve"> максимально соответствовал </w:t>
      </w:r>
      <w:proofErr w:type="gramStart"/>
      <w:r>
        <w:rPr>
          <w:color w:val="191919"/>
        </w:rPr>
        <w:t>г</w:t>
      </w:r>
      <w:proofErr w:type="gramEnd"/>
      <w:r w:rsidR="004F4802" w:rsidRPr="00BE5B8A">
        <w:rPr>
          <w:color w:val="191919"/>
        </w:rPr>
        <w:t xml:space="preserve"> ВКР по структуре и содержанию, что облегчит работу студента при написании выпускной квалификационной работы и повысит её качество.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  <w:r w:rsidRPr="00BE5B8A">
        <w:rPr>
          <w:color w:val="191919"/>
        </w:rPr>
        <w:t>Требования по оформлению отчета о преддипломной практике соответствуют требованиям оформления курсовых работ: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текст печатается с одной стороны листа стандартного формата А</w:t>
      </w:r>
      <w:proofErr w:type="gramStart"/>
      <w:r w:rsidRPr="00BE5B8A">
        <w:rPr>
          <w:color w:val="191919"/>
        </w:rPr>
        <w:t>4</w:t>
      </w:r>
      <w:proofErr w:type="gramEnd"/>
      <w:r w:rsidRPr="00BE5B8A">
        <w:rPr>
          <w:color w:val="191919"/>
        </w:rPr>
        <w:t>;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нумерация страниц – сквозная, начинается с стр. 2 (первая страница – это титульный лист), 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номер страницы проставляется посередине верхнего поля;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плотность машинописного текста – одинарный интервал,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шрифт </w:t>
      </w:r>
      <w:proofErr w:type="spellStart"/>
      <w:r w:rsidRPr="00BE5B8A">
        <w:rPr>
          <w:color w:val="191919"/>
        </w:rPr>
        <w:t>Times</w:t>
      </w:r>
      <w:proofErr w:type="spellEnd"/>
      <w:r w:rsidRPr="00BE5B8A">
        <w:rPr>
          <w:color w:val="191919"/>
        </w:rPr>
        <w:t xml:space="preserve"> </w:t>
      </w:r>
      <w:proofErr w:type="spellStart"/>
      <w:r w:rsidRPr="00BE5B8A">
        <w:rPr>
          <w:color w:val="191919"/>
        </w:rPr>
        <w:t>New</w:t>
      </w:r>
      <w:proofErr w:type="spellEnd"/>
      <w:r w:rsidRPr="00BE5B8A">
        <w:rPr>
          <w:color w:val="191919"/>
        </w:rPr>
        <w:t xml:space="preserve"> </w:t>
      </w:r>
      <w:proofErr w:type="spellStart"/>
      <w:r w:rsidRPr="00BE5B8A">
        <w:rPr>
          <w:color w:val="191919"/>
        </w:rPr>
        <w:t>Roman</w:t>
      </w:r>
      <w:proofErr w:type="spellEnd"/>
      <w:r w:rsidRPr="00BE5B8A">
        <w:rPr>
          <w:color w:val="191919"/>
        </w:rPr>
        <w:t>,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кегль 14;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размеры полей на печатных листах: левое поле – 3 см, правое – 1,5 см, сверху и снизу – по 2 см;</w:t>
      </w:r>
    </w:p>
    <w:p w:rsidR="004F4802" w:rsidRPr="00BE5B8A" w:rsidRDefault="004F4802" w:rsidP="004F4802">
      <w:pPr>
        <w:numPr>
          <w:ilvl w:val="0"/>
          <w:numId w:val="18"/>
        </w:numPr>
        <w:tabs>
          <w:tab w:val="left" w:pos="993"/>
        </w:tabs>
        <w:ind w:left="0" w:firstLine="709"/>
        <w:rPr>
          <w:color w:val="191919"/>
        </w:rPr>
      </w:pPr>
      <w:r w:rsidRPr="00BE5B8A">
        <w:rPr>
          <w:color w:val="191919"/>
        </w:rPr>
        <w:t xml:space="preserve">первая строка с отступом </w:t>
      </w:r>
      <w:smartTag w:uri="urn:schemas-microsoft-com:office:smarttags" w:element="metricconverter">
        <w:smartTagPr>
          <w:attr w:name="ProductID" w:val="1,25 см"/>
        </w:smartTagPr>
        <w:r w:rsidRPr="00BE5B8A">
          <w:rPr>
            <w:color w:val="191919"/>
          </w:rPr>
          <w:t>1,25 см</w:t>
        </w:r>
      </w:smartTag>
      <w:r w:rsidRPr="00BE5B8A">
        <w:rPr>
          <w:color w:val="191919"/>
        </w:rPr>
        <w:t>., выравнивание по ширине;</w:t>
      </w:r>
    </w:p>
    <w:p w:rsidR="004F4802" w:rsidRPr="00BE5B8A" w:rsidRDefault="004F4802" w:rsidP="004F4802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все разделы работы, а также графические материалы, таблицы и др. должны быть пронумерованы.</w:t>
      </w:r>
    </w:p>
    <w:p w:rsidR="004F4802" w:rsidRPr="00BE5B8A" w:rsidRDefault="004F4802" w:rsidP="004F4802">
      <w:pPr>
        <w:widowControl/>
        <w:tabs>
          <w:tab w:val="left" w:pos="1134"/>
        </w:tabs>
        <w:autoSpaceDE w:val="0"/>
        <w:autoSpaceDN w:val="0"/>
        <w:adjustRightInd w:val="0"/>
        <w:ind w:left="0" w:firstLine="0"/>
        <w:jc w:val="left"/>
        <w:rPr>
          <w:rFonts w:ascii="TimesNewRomanPSMT" w:hAnsi="TimesNewRomanPSMT" w:cs="TimesNewRomanPSMT"/>
          <w:color w:val="191919"/>
        </w:rPr>
      </w:pPr>
    </w:p>
    <w:p w:rsidR="004F4802" w:rsidRPr="00BE5B8A" w:rsidRDefault="004F4802" w:rsidP="004F4802">
      <w:pPr>
        <w:widowControl/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color w:val="191919"/>
        </w:rPr>
      </w:pPr>
      <w:r w:rsidRPr="00BE5B8A">
        <w:rPr>
          <w:b/>
          <w:bCs/>
          <w:color w:val="191919"/>
        </w:rPr>
        <w:t>8. Формы промежуточной аттестации (по итогам практики)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  <w:r w:rsidRPr="00BE5B8A">
        <w:rPr>
          <w:color w:val="191919"/>
        </w:rPr>
        <w:t>Отчетная документация по практике вклю</w:t>
      </w:r>
      <w:r w:rsidR="00A453B9">
        <w:rPr>
          <w:color w:val="191919"/>
        </w:rPr>
        <w:t>чает в себя следующие документы</w:t>
      </w:r>
      <w:r w:rsidRPr="00BE5B8A">
        <w:rPr>
          <w:color w:val="191919"/>
        </w:rPr>
        <w:t xml:space="preserve">: направление на практику, титульный лист отчета по практике, характеристика на студента во время прохождения </w:t>
      </w:r>
      <w:r w:rsidRPr="00243DFF">
        <w:rPr>
          <w:color w:val="191919"/>
        </w:rPr>
        <w:t>практики (см. Приложения).</w:t>
      </w:r>
    </w:p>
    <w:p w:rsidR="004F4802" w:rsidRPr="00BE5B8A" w:rsidRDefault="004F4802" w:rsidP="004F4802">
      <w:pPr>
        <w:shd w:val="clear" w:color="auto" w:fill="FFFFFF"/>
        <w:spacing w:before="14" w:line="324" w:lineRule="exact"/>
        <w:ind w:left="0" w:right="7" w:firstLine="713"/>
        <w:rPr>
          <w:color w:val="191919"/>
        </w:rPr>
      </w:pPr>
      <w:r w:rsidRPr="007416F2">
        <w:rPr>
          <w:color w:val="191919"/>
          <w:spacing w:val="2"/>
        </w:rPr>
        <w:t xml:space="preserve">Отчет о практике до его предоставления на кафедру подписывается </w:t>
      </w:r>
      <w:r w:rsidRPr="007416F2">
        <w:rPr>
          <w:color w:val="191919"/>
          <w:spacing w:val="1"/>
        </w:rPr>
        <w:t>руководителем практики от организации. Также руководитель практики от организации дает профессиональную характеристику студенту</w:t>
      </w:r>
      <w:r w:rsidRPr="00BE5B8A">
        <w:rPr>
          <w:color w:val="191919"/>
          <w:spacing w:val="1"/>
        </w:rPr>
        <w:t>.</w:t>
      </w:r>
    </w:p>
    <w:p w:rsidR="007416F2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  <w:highlight w:val="yellow"/>
        </w:rPr>
      </w:pPr>
      <w:r w:rsidRPr="00BE5B8A">
        <w:rPr>
          <w:color w:val="191919"/>
        </w:rPr>
        <w:t xml:space="preserve">Отчет о прохождении преддипломной практики студент обязан предоставить для </w:t>
      </w:r>
      <w:r w:rsidR="007416F2" w:rsidRPr="005627A9">
        <w:rPr>
          <w:color w:val="191919"/>
        </w:rPr>
        <w:t>согласования (оценки качества собранного материала для ВКР)  руководителю ВКР.</w:t>
      </w:r>
      <w:r w:rsidRPr="005627A9">
        <w:rPr>
          <w:color w:val="191919"/>
        </w:rPr>
        <w:t xml:space="preserve"> </w:t>
      </w:r>
    </w:p>
    <w:p w:rsidR="004F4802" w:rsidRPr="00BE5B8A" w:rsidRDefault="007416F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color w:val="191919"/>
        </w:rPr>
        <w:t>Р</w:t>
      </w:r>
      <w:r w:rsidR="004F4802" w:rsidRPr="007416F2">
        <w:rPr>
          <w:color w:val="191919"/>
        </w:rPr>
        <w:t xml:space="preserve">уководитель от кафедры назначает </w:t>
      </w:r>
      <w:r w:rsidRPr="007416F2">
        <w:rPr>
          <w:color w:val="191919"/>
        </w:rPr>
        <w:t xml:space="preserve"> дату и время защиты</w:t>
      </w:r>
      <w:r w:rsidR="004F4802" w:rsidRPr="007416F2">
        <w:rPr>
          <w:color w:val="191919"/>
        </w:rPr>
        <w:t>. Основанием для допуска студента к зачету по практике является полностью и аккуратно (без исправлений) оформленная документация.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>Во время защиты отчета по практике (в форме свободного собеседования) студент должен уметь анализировать проблемы, решения, статистику, которые изложены им в отчете и дневнике; обосновать сделанные им выводы и предложения, их законность и эффективность, отвечать на все вопросы по существу отчета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color w:val="191919"/>
        </w:rPr>
        <w:t xml:space="preserve">Отчет оценивается </w:t>
      </w:r>
      <w:r w:rsidRPr="007416F2">
        <w:rPr>
          <w:b/>
          <w:color w:val="191919"/>
        </w:rPr>
        <w:t>дифференцированным зачетом.</w:t>
      </w:r>
    </w:p>
    <w:p w:rsidR="004F4802" w:rsidRPr="007416F2" w:rsidRDefault="004F4802" w:rsidP="004F4802">
      <w:pPr>
        <w:ind w:left="0" w:firstLine="709"/>
        <w:rPr>
          <w:color w:val="191919"/>
        </w:rPr>
      </w:pPr>
      <w:r w:rsidRPr="007416F2">
        <w:rPr>
          <w:color w:val="191919"/>
        </w:rPr>
        <w:t>Итоговая оценка по результатам прохождения преддипломной практики включает:</w:t>
      </w:r>
    </w:p>
    <w:p w:rsidR="004F4802" w:rsidRPr="007416F2" w:rsidRDefault="004F4802" w:rsidP="004F4802">
      <w:pPr>
        <w:numPr>
          <w:ilvl w:val="0"/>
          <w:numId w:val="19"/>
        </w:numPr>
        <w:tabs>
          <w:tab w:val="clear" w:pos="2483"/>
          <w:tab w:val="left" w:pos="993"/>
        </w:tabs>
        <w:ind w:left="0" w:firstLine="709"/>
        <w:rPr>
          <w:color w:val="191919"/>
        </w:rPr>
      </w:pPr>
      <w:r w:rsidRPr="007416F2">
        <w:rPr>
          <w:color w:val="191919"/>
        </w:rPr>
        <w:t>оценку содержания отчета о прохождении практики, которая дается преподавателем кафедры – руководителем практики от КузГТУ;</w:t>
      </w:r>
    </w:p>
    <w:p w:rsidR="004F4802" w:rsidRPr="007416F2" w:rsidRDefault="004F4802" w:rsidP="004F4802">
      <w:pPr>
        <w:numPr>
          <w:ilvl w:val="0"/>
          <w:numId w:val="19"/>
        </w:numPr>
        <w:tabs>
          <w:tab w:val="clear" w:pos="2483"/>
          <w:tab w:val="left" w:pos="993"/>
        </w:tabs>
        <w:ind w:left="0" w:firstLine="709"/>
        <w:rPr>
          <w:color w:val="191919"/>
        </w:rPr>
      </w:pPr>
      <w:r w:rsidRPr="007416F2">
        <w:rPr>
          <w:color w:val="191919"/>
        </w:rPr>
        <w:t xml:space="preserve">оценку качества собранного в период прохождения практики материала, </w:t>
      </w:r>
      <w:r w:rsidRPr="007416F2">
        <w:rPr>
          <w:color w:val="191919"/>
        </w:rPr>
        <w:lastRenderedPageBreak/>
        <w:t>необходимого для написания выпускной квалификационной (дипломной) работы, которая дается р</w:t>
      </w:r>
      <w:r w:rsidR="007416F2" w:rsidRPr="007416F2">
        <w:rPr>
          <w:color w:val="191919"/>
        </w:rPr>
        <w:t>уководителем ВКР</w:t>
      </w:r>
      <w:r w:rsidRPr="007416F2">
        <w:rPr>
          <w:color w:val="191919"/>
        </w:rPr>
        <w:t>;</w:t>
      </w:r>
    </w:p>
    <w:p w:rsidR="004F4802" w:rsidRPr="007416F2" w:rsidRDefault="004F4802" w:rsidP="004F4802">
      <w:pPr>
        <w:numPr>
          <w:ilvl w:val="0"/>
          <w:numId w:val="19"/>
        </w:numPr>
        <w:tabs>
          <w:tab w:val="clear" w:pos="2483"/>
          <w:tab w:val="left" w:pos="993"/>
        </w:tabs>
        <w:ind w:left="0" w:firstLine="709"/>
        <w:rPr>
          <w:color w:val="191919"/>
        </w:rPr>
      </w:pPr>
      <w:r w:rsidRPr="007416F2">
        <w:rPr>
          <w:color w:val="191919"/>
        </w:rPr>
        <w:t>оценку результатов защиты отчета о прохождении преддипломной практики (дается также руководителем практики от кафедры).</w:t>
      </w:r>
    </w:p>
    <w:p w:rsidR="004F4802" w:rsidRPr="00BE5B8A" w:rsidRDefault="004F4802" w:rsidP="004F4802">
      <w:pPr>
        <w:shd w:val="clear" w:color="auto" w:fill="FFFFFF"/>
        <w:spacing w:before="14" w:line="324" w:lineRule="exact"/>
        <w:ind w:left="0" w:right="7" w:firstLine="709"/>
        <w:rPr>
          <w:color w:val="191919"/>
        </w:rPr>
      </w:pPr>
      <w:r w:rsidRPr="00BE5B8A">
        <w:rPr>
          <w:color w:val="191919"/>
        </w:rPr>
        <w:t>В случае отрицательной оценки допускается корректировка отчета в срок, определяемый руководителем от университета. Положительная оценка по преддипломной практике является обязательным условием для допуска к защите выпускной квалификационной работы.</w:t>
      </w:r>
    </w:p>
    <w:p w:rsidR="004F4802" w:rsidRPr="00BE5B8A" w:rsidRDefault="004F4802" w:rsidP="004F480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191919"/>
        </w:rPr>
      </w:pPr>
      <w:r w:rsidRPr="00BE5B8A">
        <w:rPr>
          <w:color w:val="191919"/>
        </w:rPr>
        <w:t xml:space="preserve">Студенты, не выполнившие программу практики по уважительной причине, могут быть направлены на практику вторично в свободное от учебы время. Студенты, не выполнившие программу практики без уважительной причины или получившие отрицательную оценку, могут быть отчислены из университета в установленном порядке  как имеющие академическую задолженность. </w:t>
      </w:r>
    </w:p>
    <w:p w:rsidR="004F4802" w:rsidRPr="00BE5B8A" w:rsidRDefault="004F4802" w:rsidP="004F4802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rPr>
          <w:b/>
          <w:bCs/>
          <w:color w:val="191919"/>
        </w:rPr>
      </w:pPr>
    </w:p>
    <w:p w:rsidR="004F4802" w:rsidRPr="00BE5B8A" w:rsidRDefault="004F4802" w:rsidP="004F4802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  <w:r w:rsidRPr="00BE5B8A">
        <w:rPr>
          <w:b/>
          <w:bCs/>
          <w:color w:val="191919"/>
        </w:rPr>
        <w:t>9. Учебно-методическое и информационное обеспечение          преддипломной практики</w:t>
      </w:r>
    </w:p>
    <w:p w:rsidR="004F4802" w:rsidRPr="00BE5B8A" w:rsidRDefault="004F4802" w:rsidP="004F4802">
      <w:pPr>
        <w:widowControl/>
        <w:tabs>
          <w:tab w:val="left" w:pos="3210"/>
          <w:tab w:val="center" w:pos="4889"/>
        </w:tabs>
        <w:autoSpaceDE w:val="0"/>
        <w:autoSpaceDN w:val="0"/>
        <w:adjustRightInd w:val="0"/>
        <w:ind w:left="0" w:firstLine="709"/>
        <w:jc w:val="center"/>
        <w:rPr>
          <w:b/>
          <w:bCs/>
          <w:color w:val="191919"/>
        </w:rPr>
      </w:pPr>
    </w:p>
    <w:p w:rsidR="004F4802" w:rsidRPr="007416F2" w:rsidRDefault="004F4802" w:rsidP="004F4802">
      <w:pPr>
        <w:widowControl/>
        <w:tabs>
          <w:tab w:val="left" w:pos="3210"/>
          <w:tab w:val="center" w:pos="4889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191919"/>
        </w:rPr>
      </w:pPr>
      <w:r w:rsidRPr="007416F2">
        <w:rPr>
          <w:b/>
          <w:bCs/>
          <w:color w:val="191919"/>
        </w:rPr>
        <w:t>9.1. Основная литература</w:t>
      </w:r>
    </w:p>
    <w:p w:rsidR="004F4802" w:rsidRPr="007416F2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</w:p>
    <w:p w:rsidR="004F4802" w:rsidRPr="007416F2" w:rsidRDefault="004F4802" w:rsidP="004F4802">
      <w:pPr>
        <w:widowControl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bCs/>
          <w:color w:val="191919"/>
        </w:rPr>
        <w:t>Артюшин, В. В. Финансовый анализ</w:t>
      </w:r>
      <w:proofErr w:type="gramStart"/>
      <w:r w:rsidRPr="007416F2">
        <w:rPr>
          <w:bCs/>
          <w:color w:val="191919"/>
        </w:rPr>
        <w:t xml:space="preserve"> :</w:t>
      </w:r>
      <w:proofErr w:type="gramEnd"/>
      <w:r w:rsidRPr="007416F2">
        <w:rPr>
          <w:bCs/>
          <w:color w:val="191919"/>
        </w:rPr>
        <w:t xml:space="preserve"> Инструментарий практика [Электронный ресурс] : учеб</w:t>
      </w:r>
      <w:proofErr w:type="gramStart"/>
      <w:r w:rsidRPr="007416F2">
        <w:rPr>
          <w:bCs/>
          <w:color w:val="191919"/>
        </w:rPr>
        <w:t>.</w:t>
      </w:r>
      <w:proofErr w:type="gramEnd"/>
      <w:r w:rsidRPr="007416F2">
        <w:rPr>
          <w:bCs/>
          <w:color w:val="191919"/>
        </w:rPr>
        <w:t xml:space="preserve"> </w:t>
      </w:r>
      <w:proofErr w:type="gramStart"/>
      <w:r w:rsidRPr="007416F2">
        <w:rPr>
          <w:bCs/>
          <w:color w:val="191919"/>
        </w:rPr>
        <w:t>п</w:t>
      </w:r>
      <w:proofErr w:type="gramEnd"/>
      <w:r w:rsidRPr="007416F2">
        <w:rPr>
          <w:bCs/>
          <w:color w:val="191919"/>
        </w:rPr>
        <w:t xml:space="preserve">особие для студентов высших учебных заведений, обучающихся по специальностям экономики и управления / В. В. </w:t>
      </w:r>
      <w:proofErr w:type="spellStart"/>
      <w:r w:rsidRPr="007416F2">
        <w:rPr>
          <w:bCs/>
          <w:color w:val="191919"/>
        </w:rPr>
        <w:t>Артющин</w:t>
      </w:r>
      <w:proofErr w:type="spellEnd"/>
      <w:r w:rsidRPr="007416F2">
        <w:rPr>
          <w:bCs/>
          <w:color w:val="191919"/>
        </w:rPr>
        <w:t xml:space="preserve">. </w:t>
      </w:r>
      <w:r w:rsidRPr="007416F2">
        <w:rPr>
          <w:color w:val="191919"/>
        </w:rPr>
        <w:t xml:space="preserve">– </w:t>
      </w:r>
      <w:r w:rsidRPr="007416F2">
        <w:rPr>
          <w:bCs/>
          <w:color w:val="191919"/>
        </w:rPr>
        <w:t xml:space="preserve"> Москва</w:t>
      </w:r>
      <w:proofErr w:type="gramStart"/>
      <w:r w:rsidRPr="007416F2">
        <w:rPr>
          <w:bCs/>
          <w:color w:val="191919"/>
        </w:rPr>
        <w:t xml:space="preserve"> :</w:t>
      </w:r>
      <w:proofErr w:type="gramEnd"/>
      <w:r w:rsidRPr="007416F2">
        <w:rPr>
          <w:bCs/>
          <w:color w:val="191919"/>
        </w:rPr>
        <w:t xml:space="preserve"> ЮНИТИ-ДАНА, 2012. </w:t>
      </w:r>
      <w:r w:rsidRPr="007416F2">
        <w:rPr>
          <w:color w:val="191919"/>
        </w:rPr>
        <w:t xml:space="preserve">– </w:t>
      </w:r>
      <w:r w:rsidRPr="007416F2">
        <w:rPr>
          <w:bCs/>
          <w:color w:val="191919"/>
        </w:rPr>
        <w:t xml:space="preserve">121 с. </w:t>
      </w:r>
      <w:r w:rsidRPr="007416F2">
        <w:rPr>
          <w:color w:val="191919"/>
        </w:rPr>
        <w:t>–</w:t>
      </w:r>
      <w:r w:rsidRPr="007416F2">
        <w:rPr>
          <w:bCs/>
          <w:color w:val="191919"/>
        </w:rPr>
        <w:t xml:space="preserve"> Режим доступа</w:t>
      </w:r>
      <w:proofErr w:type="gramStart"/>
      <w:r w:rsidRPr="007416F2">
        <w:rPr>
          <w:bCs/>
          <w:color w:val="191919"/>
        </w:rPr>
        <w:t xml:space="preserve"> :</w:t>
      </w:r>
      <w:proofErr w:type="gramEnd"/>
      <w:r w:rsidRPr="007416F2">
        <w:rPr>
          <w:color w:val="191919"/>
        </w:rPr>
        <w:t xml:space="preserve"> </w:t>
      </w:r>
      <w:hyperlink r:id="rId7" w:history="1">
        <w:r w:rsidRPr="007416F2">
          <w:rPr>
            <w:rStyle w:val="a4"/>
            <w:bCs/>
            <w:color w:val="191919"/>
          </w:rPr>
          <w:t>http://www.biblioclub.ru/book/118151/</w:t>
        </w:r>
      </w:hyperlink>
      <w:r w:rsidRPr="007416F2">
        <w:rPr>
          <w:bCs/>
          <w:color w:val="191919"/>
          <w:u w:val="single"/>
        </w:rPr>
        <w:t xml:space="preserve"> </w:t>
      </w:r>
    </w:p>
    <w:p w:rsidR="004F4802" w:rsidRPr="007416F2" w:rsidRDefault="004F4802" w:rsidP="004F4802">
      <w:pPr>
        <w:widowControl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bCs/>
          <w:color w:val="191919"/>
        </w:rPr>
        <w:t>Любушин, Н. П. Финансовый анализ</w:t>
      </w:r>
      <w:proofErr w:type="gramStart"/>
      <w:r w:rsidRPr="007416F2">
        <w:rPr>
          <w:bCs/>
          <w:color w:val="191919"/>
        </w:rPr>
        <w:t xml:space="preserve"> :</w:t>
      </w:r>
      <w:proofErr w:type="gramEnd"/>
      <w:r w:rsidRPr="007416F2">
        <w:rPr>
          <w:bCs/>
          <w:color w:val="191919"/>
        </w:rPr>
        <w:t xml:space="preserve"> учебник для студентов вузов, обучающихся по направлению «Экономика» / Н. П. Любушин, Н. Е. </w:t>
      </w:r>
      <w:proofErr w:type="spellStart"/>
      <w:r w:rsidRPr="007416F2">
        <w:rPr>
          <w:bCs/>
          <w:color w:val="191919"/>
        </w:rPr>
        <w:t>Бабичева</w:t>
      </w:r>
      <w:proofErr w:type="spellEnd"/>
      <w:r w:rsidRPr="007416F2">
        <w:rPr>
          <w:bCs/>
          <w:color w:val="191919"/>
        </w:rPr>
        <w:t xml:space="preserve">. – 2-е изд.,      </w:t>
      </w:r>
      <w:proofErr w:type="spellStart"/>
      <w:r w:rsidRPr="007416F2">
        <w:rPr>
          <w:bCs/>
          <w:color w:val="191919"/>
        </w:rPr>
        <w:t>перераб</w:t>
      </w:r>
      <w:proofErr w:type="spellEnd"/>
      <w:r w:rsidRPr="007416F2">
        <w:rPr>
          <w:bCs/>
          <w:color w:val="191919"/>
        </w:rPr>
        <w:t xml:space="preserve">. и доп. – Москва : </w:t>
      </w:r>
      <w:proofErr w:type="spellStart"/>
      <w:r w:rsidRPr="007416F2">
        <w:rPr>
          <w:bCs/>
          <w:color w:val="191919"/>
        </w:rPr>
        <w:t>Эксмо</w:t>
      </w:r>
      <w:proofErr w:type="spellEnd"/>
      <w:r w:rsidRPr="007416F2">
        <w:rPr>
          <w:bCs/>
          <w:color w:val="191919"/>
        </w:rPr>
        <w:t xml:space="preserve">, 2010. </w:t>
      </w:r>
      <w:r w:rsidRPr="007416F2">
        <w:rPr>
          <w:color w:val="191919"/>
        </w:rPr>
        <w:t xml:space="preserve">– </w:t>
      </w:r>
      <w:r w:rsidRPr="007416F2">
        <w:rPr>
          <w:bCs/>
          <w:color w:val="191919"/>
        </w:rPr>
        <w:t xml:space="preserve"> 336 с.</w:t>
      </w:r>
    </w:p>
    <w:p w:rsidR="004F4802" w:rsidRPr="007416F2" w:rsidRDefault="004F4802" w:rsidP="004F4802">
      <w:pPr>
        <w:widowControl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color w:val="191919"/>
        </w:rPr>
      </w:pPr>
      <w:proofErr w:type="spellStart"/>
      <w:r w:rsidRPr="007416F2">
        <w:rPr>
          <w:color w:val="191919"/>
        </w:rPr>
        <w:t>Шеремет</w:t>
      </w:r>
      <w:proofErr w:type="spellEnd"/>
      <w:r w:rsidRPr="007416F2">
        <w:rPr>
          <w:color w:val="191919"/>
        </w:rPr>
        <w:t xml:space="preserve">, А. Д. Теория экономического анализа: учебник / А. Д.  </w:t>
      </w:r>
      <w:proofErr w:type="spellStart"/>
      <w:r w:rsidRPr="007416F2">
        <w:rPr>
          <w:color w:val="191919"/>
        </w:rPr>
        <w:t>Шеремет</w:t>
      </w:r>
      <w:proofErr w:type="spellEnd"/>
      <w:r w:rsidRPr="007416F2">
        <w:rPr>
          <w:color w:val="191919"/>
        </w:rPr>
        <w:t>. – Москва</w:t>
      </w:r>
      <w:proofErr w:type="gramStart"/>
      <w:r w:rsidRPr="007416F2">
        <w:rPr>
          <w:color w:val="191919"/>
        </w:rPr>
        <w:t xml:space="preserve"> :</w:t>
      </w:r>
      <w:proofErr w:type="gramEnd"/>
      <w:r w:rsidRPr="007416F2">
        <w:rPr>
          <w:color w:val="191919"/>
        </w:rPr>
        <w:t xml:space="preserve"> ИНФРА-М, 2009.– 332 с.</w:t>
      </w:r>
    </w:p>
    <w:p w:rsidR="004F4802" w:rsidRPr="007416F2" w:rsidRDefault="004F4802" w:rsidP="004F4802">
      <w:pPr>
        <w:widowControl/>
        <w:autoSpaceDE w:val="0"/>
        <w:autoSpaceDN w:val="0"/>
        <w:adjustRightInd w:val="0"/>
        <w:ind w:left="0" w:firstLine="0"/>
        <w:rPr>
          <w:bCs/>
          <w:color w:val="191919"/>
        </w:rPr>
      </w:pPr>
    </w:p>
    <w:p w:rsidR="004F4802" w:rsidRPr="007416F2" w:rsidRDefault="004F4802" w:rsidP="004F4802">
      <w:pPr>
        <w:widowControl/>
        <w:autoSpaceDE w:val="0"/>
        <w:autoSpaceDN w:val="0"/>
        <w:adjustRightInd w:val="0"/>
        <w:ind w:left="0" w:firstLine="0"/>
        <w:jc w:val="center"/>
        <w:rPr>
          <w:b/>
          <w:bCs/>
          <w:color w:val="191919"/>
        </w:rPr>
      </w:pPr>
      <w:r w:rsidRPr="007416F2">
        <w:rPr>
          <w:b/>
          <w:bCs/>
          <w:color w:val="191919"/>
        </w:rPr>
        <w:t>9.2. Дополнительная литература</w:t>
      </w:r>
    </w:p>
    <w:p w:rsidR="004F4802" w:rsidRPr="007416F2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</w:p>
    <w:p w:rsidR="004F4802" w:rsidRPr="007416F2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color w:val="191919"/>
        </w:rPr>
        <w:t xml:space="preserve">4. </w:t>
      </w:r>
      <w:proofErr w:type="spellStart"/>
      <w:r w:rsidRPr="007416F2">
        <w:rPr>
          <w:color w:val="191919"/>
        </w:rPr>
        <w:t>Брыкин</w:t>
      </w:r>
      <w:proofErr w:type="spellEnd"/>
      <w:r w:rsidRPr="007416F2">
        <w:rPr>
          <w:color w:val="191919"/>
        </w:rPr>
        <w:t>, И. М. Оценка, выбор и анализ инвестиционных проектов</w:t>
      </w:r>
      <w:proofErr w:type="gramStart"/>
      <w:r w:rsidRPr="007416F2">
        <w:rPr>
          <w:color w:val="191919"/>
        </w:rPr>
        <w:t xml:space="preserve"> :</w:t>
      </w:r>
      <w:proofErr w:type="gramEnd"/>
      <w:r w:rsidRPr="007416F2">
        <w:rPr>
          <w:color w:val="191919"/>
        </w:rPr>
        <w:t xml:space="preserve"> / И. М. </w:t>
      </w:r>
      <w:proofErr w:type="spellStart"/>
      <w:r w:rsidRPr="007416F2">
        <w:rPr>
          <w:color w:val="191919"/>
        </w:rPr>
        <w:t>Брыкин</w:t>
      </w:r>
      <w:proofErr w:type="spellEnd"/>
      <w:r w:rsidRPr="007416F2">
        <w:rPr>
          <w:color w:val="191919"/>
        </w:rPr>
        <w:t>, А. В. Беклемишев. – Москва</w:t>
      </w:r>
      <w:proofErr w:type="gramStart"/>
      <w:r w:rsidRPr="007416F2">
        <w:rPr>
          <w:color w:val="191919"/>
        </w:rPr>
        <w:t xml:space="preserve"> :</w:t>
      </w:r>
      <w:proofErr w:type="gramEnd"/>
      <w:r w:rsidRPr="007416F2">
        <w:rPr>
          <w:color w:val="191919"/>
        </w:rPr>
        <w:t xml:space="preserve"> Финансовая газета, 2011. – 48 с.</w:t>
      </w:r>
      <w:r w:rsidRPr="007416F2">
        <w:rPr>
          <w:color w:val="191919"/>
        </w:rPr>
        <w:tab/>
      </w:r>
    </w:p>
    <w:p w:rsidR="004F4802" w:rsidRPr="007416F2" w:rsidRDefault="007416F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color w:val="191919"/>
        </w:rPr>
        <w:t>5</w:t>
      </w:r>
      <w:r w:rsidR="004F4802" w:rsidRPr="007416F2">
        <w:rPr>
          <w:color w:val="191919"/>
        </w:rPr>
        <w:t>. Осипова, Л.М. Экономическая оценка инвестиций [Электронный ресурс]</w:t>
      </w:r>
      <w:proofErr w:type="gramStart"/>
      <w:r w:rsidR="004F4802" w:rsidRPr="007416F2">
        <w:rPr>
          <w:color w:val="191919"/>
        </w:rPr>
        <w:t xml:space="preserve"> :</w:t>
      </w:r>
      <w:proofErr w:type="gramEnd"/>
      <w:r w:rsidR="004F4802" w:rsidRPr="007416F2">
        <w:rPr>
          <w:color w:val="191919"/>
        </w:rPr>
        <w:t xml:space="preserve"> учебное пособие [для </w:t>
      </w:r>
      <w:proofErr w:type="spellStart"/>
      <w:r w:rsidR="004F4802" w:rsidRPr="007416F2">
        <w:rPr>
          <w:color w:val="191919"/>
        </w:rPr>
        <w:t>студенетов</w:t>
      </w:r>
      <w:proofErr w:type="spellEnd"/>
      <w:r w:rsidR="004F4802" w:rsidRPr="007416F2">
        <w:rPr>
          <w:color w:val="191919"/>
        </w:rPr>
        <w:t xml:space="preserve"> вузов, обучающихся по специальности 080502 «Экономика и управление на предприятии (по отраслям)] / ГОУ ВПО «</w:t>
      </w:r>
      <w:proofErr w:type="spellStart"/>
      <w:r w:rsidR="004F4802" w:rsidRPr="007416F2">
        <w:rPr>
          <w:color w:val="191919"/>
        </w:rPr>
        <w:t>Кузбас</w:t>
      </w:r>
      <w:proofErr w:type="spellEnd"/>
      <w:r w:rsidR="004F4802" w:rsidRPr="007416F2">
        <w:rPr>
          <w:color w:val="191919"/>
        </w:rPr>
        <w:t xml:space="preserve">. гос. </w:t>
      </w:r>
      <w:proofErr w:type="spellStart"/>
      <w:r w:rsidR="004F4802" w:rsidRPr="007416F2">
        <w:rPr>
          <w:color w:val="191919"/>
        </w:rPr>
        <w:t>техн</w:t>
      </w:r>
      <w:proofErr w:type="spellEnd"/>
      <w:r w:rsidR="004F4802" w:rsidRPr="007416F2">
        <w:rPr>
          <w:color w:val="191919"/>
        </w:rPr>
        <w:t>. ун-т им. Т. Ф. Горбачева» / Л. М. Осипова. – Кемерово, 2011. – 86 с. – Режим доступа</w:t>
      </w:r>
      <w:proofErr w:type="gramStart"/>
      <w:r w:rsidR="004F4802" w:rsidRPr="007416F2">
        <w:t xml:space="preserve"> :</w:t>
      </w:r>
      <w:proofErr w:type="gramEnd"/>
      <w:r w:rsidR="004F4802" w:rsidRPr="007416F2">
        <w:t xml:space="preserve"> </w:t>
      </w:r>
      <w:hyperlink r:id="rId8" w:history="1">
        <w:r w:rsidR="004F4802" w:rsidRPr="007416F2">
          <w:rPr>
            <w:rStyle w:val="a4"/>
            <w:color w:val="191919"/>
          </w:rPr>
          <w:t>http://library.kuzstu.ru/meto.php?n=90547&amp;type=utchposob:common</w:t>
        </w:r>
      </w:hyperlink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7416F2">
        <w:rPr>
          <w:color w:val="191919"/>
        </w:rPr>
        <w:t xml:space="preserve">7. </w:t>
      </w:r>
      <w:proofErr w:type="spellStart"/>
      <w:r w:rsidRPr="007416F2">
        <w:rPr>
          <w:color w:val="191919"/>
        </w:rPr>
        <w:t>Шеремет</w:t>
      </w:r>
      <w:proofErr w:type="spellEnd"/>
      <w:r w:rsidRPr="007416F2">
        <w:rPr>
          <w:color w:val="191919"/>
        </w:rPr>
        <w:t>, А. Д. Комплексный анализ хозяйственной деятельности : учеб</w:t>
      </w:r>
      <w:proofErr w:type="gramStart"/>
      <w:r w:rsidRPr="007416F2">
        <w:rPr>
          <w:color w:val="191919"/>
        </w:rPr>
        <w:t>.</w:t>
      </w:r>
      <w:proofErr w:type="gramEnd"/>
      <w:r w:rsidRPr="007416F2">
        <w:rPr>
          <w:color w:val="191919"/>
        </w:rPr>
        <w:t xml:space="preserve"> </w:t>
      </w:r>
      <w:proofErr w:type="gramStart"/>
      <w:r w:rsidRPr="007416F2">
        <w:rPr>
          <w:color w:val="191919"/>
        </w:rPr>
        <w:t>п</w:t>
      </w:r>
      <w:proofErr w:type="gramEnd"/>
      <w:r w:rsidRPr="007416F2">
        <w:rPr>
          <w:color w:val="191919"/>
        </w:rPr>
        <w:t>особие для студентов вузов, обучающихся по специальности «</w:t>
      </w:r>
      <w:proofErr w:type="spellStart"/>
      <w:r w:rsidRPr="007416F2">
        <w:rPr>
          <w:color w:val="191919"/>
        </w:rPr>
        <w:t>Бухгалт</w:t>
      </w:r>
      <w:proofErr w:type="spellEnd"/>
      <w:r w:rsidRPr="007416F2">
        <w:rPr>
          <w:color w:val="191919"/>
        </w:rPr>
        <w:t xml:space="preserve">. учет, анализ и аудит» / А. Д. </w:t>
      </w:r>
      <w:proofErr w:type="spellStart"/>
      <w:r w:rsidRPr="007416F2">
        <w:rPr>
          <w:color w:val="191919"/>
        </w:rPr>
        <w:t>Шеремет</w:t>
      </w:r>
      <w:proofErr w:type="spellEnd"/>
      <w:r w:rsidRPr="007416F2">
        <w:rPr>
          <w:color w:val="191919"/>
        </w:rPr>
        <w:t>. – Москва</w:t>
      </w:r>
      <w:proofErr w:type="gramStart"/>
      <w:r w:rsidRPr="007416F2">
        <w:rPr>
          <w:color w:val="191919"/>
        </w:rPr>
        <w:t xml:space="preserve"> :</w:t>
      </w:r>
      <w:proofErr w:type="gramEnd"/>
      <w:r w:rsidRPr="007416F2">
        <w:rPr>
          <w:color w:val="191919"/>
        </w:rPr>
        <w:t xml:space="preserve"> РИОР, 2010. –– 255 с.</w:t>
      </w:r>
    </w:p>
    <w:p w:rsidR="004F4802" w:rsidRPr="007416F2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>
        <w:rPr>
          <w:color w:val="191919"/>
        </w:rPr>
        <w:t>8</w:t>
      </w:r>
      <w:r w:rsidRPr="007416F2">
        <w:rPr>
          <w:color w:val="191919"/>
        </w:rPr>
        <w:t>. Селезнева, Н. Н. Анализ финансовой отчетности организации [Электронный ресурс] : учеб</w:t>
      </w:r>
      <w:proofErr w:type="gramStart"/>
      <w:r w:rsidRPr="007416F2">
        <w:rPr>
          <w:color w:val="191919"/>
        </w:rPr>
        <w:t>.</w:t>
      </w:r>
      <w:proofErr w:type="gramEnd"/>
      <w:r w:rsidRPr="007416F2">
        <w:rPr>
          <w:color w:val="191919"/>
        </w:rPr>
        <w:t xml:space="preserve"> </w:t>
      </w:r>
      <w:proofErr w:type="gramStart"/>
      <w:r w:rsidRPr="007416F2">
        <w:rPr>
          <w:color w:val="191919"/>
        </w:rPr>
        <w:t>п</w:t>
      </w:r>
      <w:proofErr w:type="gramEnd"/>
      <w:r w:rsidRPr="007416F2">
        <w:rPr>
          <w:color w:val="191919"/>
        </w:rPr>
        <w:t>особие для студентов вузов по спец. «</w:t>
      </w:r>
      <w:proofErr w:type="spellStart"/>
      <w:r w:rsidRPr="007416F2">
        <w:rPr>
          <w:color w:val="191919"/>
        </w:rPr>
        <w:t>Бухгал</w:t>
      </w:r>
      <w:proofErr w:type="spellEnd"/>
      <w:r w:rsidRPr="007416F2">
        <w:rPr>
          <w:color w:val="191919"/>
        </w:rPr>
        <w:t xml:space="preserve">. учет, анализ и аудит» (080109), слушателей курсов по </w:t>
      </w:r>
      <w:proofErr w:type="spellStart"/>
      <w:r w:rsidRPr="007416F2">
        <w:rPr>
          <w:color w:val="191919"/>
        </w:rPr>
        <w:t>подгот</w:t>
      </w:r>
      <w:proofErr w:type="spellEnd"/>
      <w:r w:rsidRPr="007416F2">
        <w:rPr>
          <w:color w:val="191919"/>
        </w:rPr>
        <w:t xml:space="preserve">. и </w:t>
      </w:r>
      <w:proofErr w:type="spellStart"/>
      <w:r w:rsidRPr="007416F2">
        <w:rPr>
          <w:color w:val="191919"/>
        </w:rPr>
        <w:t>переподгот</w:t>
      </w:r>
      <w:proofErr w:type="spellEnd"/>
      <w:r w:rsidRPr="007416F2">
        <w:rPr>
          <w:color w:val="191919"/>
        </w:rPr>
        <w:t xml:space="preserve">. бухгалтеров и аудиторов / Н. Н. Селезнева, А. Ф. </w:t>
      </w:r>
      <w:proofErr w:type="spellStart"/>
      <w:r w:rsidRPr="007416F2">
        <w:rPr>
          <w:color w:val="191919"/>
        </w:rPr>
        <w:t>Ионова</w:t>
      </w:r>
      <w:proofErr w:type="spellEnd"/>
      <w:r w:rsidRPr="007416F2">
        <w:rPr>
          <w:color w:val="191919"/>
        </w:rPr>
        <w:t>. – Москва</w:t>
      </w:r>
      <w:proofErr w:type="gramStart"/>
      <w:r w:rsidRPr="007416F2">
        <w:rPr>
          <w:color w:val="191919"/>
        </w:rPr>
        <w:t xml:space="preserve"> :</w:t>
      </w:r>
      <w:proofErr w:type="gramEnd"/>
      <w:r w:rsidRPr="007416F2">
        <w:rPr>
          <w:color w:val="191919"/>
        </w:rPr>
        <w:t xml:space="preserve"> ЮНИТИ-ДАНА, 2012. – 583 с.</w:t>
      </w:r>
      <w:r w:rsidRPr="007416F2">
        <w:rPr>
          <w:color w:val="191919"/>
        </w:rPr>
        <w:tab/>
        <w:t xml:space="preserve"> – Режим доступа</w:t>
      </w:r>
      <w:proofErr w:type="gramStart"/>
      <w:r w:rsidRPr="007416F2">
        <w:rPr>
          <w:color w:val="191919"/>
        </w:rPr>
        <w:t xml:space="preserve"> :</w:t>
      </w:r>
      <w:proofErr w:type="gramEnd"/>
    </w:p>
    <w:p w:rsidR="004F4802" w:rsidRDefault="00AC22D7" w:rsidP="004F4802">
      <w:pPr>
        <w:widowControl/>
        <w:tabs>
          <w:tab w:val="left" w:pos="5115"/>
        </w:tabs>
        <w:autoSpaceDE w:val="0"/>
        <w:autoSpaceDN w:val="0"/>
        <w:adjustRightInd w:val="0"/>
        <w:ind w:left="0" w:firstLine="0"/>
        <w:rPr>
          <w:rStyle w:val="a4"/>
          <w:color w:val="191919"/>
        </w:rPr>
      </w:pPr>
      <w:hyperlink r:id="rId9" w:history="1">
        <w:r w:rsidR="004F4802" w:rsidRPr="007416F2">
          <w:rPr>
            <w:rStyle w:val="a4"/>
            <w:color w:val="191919"/>
          </w:rPr>
          <w:t>http://www.iqlib.ru/book/preview.visp?uid={897EB50C-37EC-4482-8686-2FCBA5E14E62}&amp;action=bo&amp;idsLink=3008&amp;resIndex=0&amp;resType=1&amp;searchWithText=False</w:t>
        </w:r>
      </w:hyperlink>
    </w:p>
    <w:p w:rsidR="00C67091" w:rsidRPr="00BE5B8A" w:rsidRDefault="00C67091" w:rsidP="004F4802">
      <w:pPr>
        <w:widowControl/>
        <w:tabs>
          <w:tab w:val="left" w:pos="5115"/>
        </w:tabs>
        <w:autoSpaceDE w:val="0"/>
        <w:autoSpaceDN w:val="0"/>
        <w:adjustRightInd w:val="0"/>
        <w:ind w:left="0" w:firstLine="0"/>
        <w:rPr>
          <w:color w:val="191919"/>
          <w:u w:val="single"/>
        </w:rPr>
      </w:pPr>
    </w:p>
    <w:p w:rsidR="00C67091" w:rsidRPr="00BE5B8A" w:rsidRDefault="004F4802" w:rsidP="004F4802">
      <w:pPr>
        <w:widowControl/>
        <w:autoSpaceDE w:val="0"/>
        <w:autoSpaceDN w:val="0"/>
        <w:adjustRightInd w:val="0"/>
        <w:ind w:left="0" w:firstLine="0"/>
        <w:jc w:val="center"/>
        <w:rPr>
          <w:b/>
          <w:bCs/>
          <w:color w:val="191919"/>
        </w:rPr>
      </w:pPr>
      <w:r w:rsidRPr="00BE5B8A">
        <w:rPr>
          <w:b/>
          <w:bCs/>
          <w:color w:val="191919"/>
        </w:rPr>
        <w:t>9.3. Программное обеспечение и Интернет-ресурсы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lastRenderedPageBreak/>
        <w:t xml:space="preserve">При выполнении дипломной практики могут быть использованы </w:t>
      </w:r>
      <w:proofErr w:type="spellStart"/>
      <w:r w:rsidRPr="00BE5B8A">
        <w:rPr>
          <w:color w:val="191919"/>
        </w:rPr>
        <w:t>ледующие</w:t>
      </w:r>
      <w:proofErr w:type="spellEnd"/>
      <w:r w:rsidRPr="00BE5B8A">
        <w:rPr>
          <w:color w:val="191919"/>
        </w:rPr>
        <w:t xml:space="preserve"> компьютерные программы: </w:t>
      </w:r>
      <w:proofErr w:type="spellStart"/>
      <w:r w:rsidRPr="00BE5B8A">
        <w:rPr>
          <w:color w:val="191919"/>
        </w:rPr>
        <w:t>Microsoft</w:t>
      </w:r>
      <w:proofErr w:type="spellEnd"/>
      <w:r w:rsidRPr="00BE5B8A">
        <w:rPr>
          <w:color w:val="191919"/>
        </w:rPr>
        <w:t xml:space="preserve"> </w:t>
      </w:r>
      <w:proofErr w:type="spellStart"/>
      <w:r w:rsidRPr="00BE5B8A">
        <w:rPr>
          <w:color w:val="191919"/>
        </w:rPr>
        <w:t>Office</w:t>
      </w:r>
      <w:proofErr w:type="spellEnd"/>
      <w:r w:rsidRPr="00BE5B8A">
        <w:rPr>
          <w:color w:val="191919"/>
        </w:rPr>
        <w:t xml:space="preserve">,  </w:t>
      </w:r>
      <w:proofErr w:type="spellStart"/>
      <w:r w:rsidRPr="00BE5B8A">
        <w:rPr>
          <w:color w:val="191919"/>
        </w:rPr>
        <w:t>Microsoft</w:t>
      </w:r>
      <w:proofErr w:type="spellEnd"/>
      <w:r w:rsidRPr="00BE5B8A">
        <w:rPr>
          <w:color w:val="191919"/>
        </w:rPr>
        <w:t xml:space="preserve"> </w:t>
      </w:r>
      <w:proofErr w:type="spellStart"/>
      <w:r w:rsidRPr="00BE5B8A">
        <w:rPr>
          <w:color w:val="191919"/>
        </w:rPr>
        <w:t>Word</w:t>
      </w:r>
      <w:proofErr w:type="spellEnd"/>
      <w:r w:rsidRPr="00BE5B8A">
        <w:rPr>
          <w:color w:val="191919"/>
        </w:rPr>
        <w:t xml:space="preserve">, </w:t>
      </w:r>
      <w:proofErr w:type="spellStart"/>
      <w:r w:rsidRPr="00BE5B8A">
        <w:rPr>
          <w:color w:val="191919"/>
        </w:rPr>
        <w:t>Microsoft</w:t>
      </w:r>
      <w:proofErr w:type="spellEnd"/>
      <w:r w:rsidRPr="00BE5B8A">
        <w:rPr>
          <w:color w:val="191919"/>
        </w:rPr>
        <w:t xml:space="preserve"> </w:t>
      </w:r>
      <w:proofErr w:type="spellStart"/>
      <w:r w:rsidRPr="00BE5B8A">
        <w:rPr>
          <w:color w:val="191919"/>
        </w:rPr>
        <w:t>Excel</w:t>
      </w:r>
      <w:proofErr w:type="spellEnd"/>
      <w:r w:rsidRPr="00BE5B8A">
        <w:rPr>
          <w:color w:val="191919"/>
        </w:rPr>
        <w:t>; базы данных, информационно-справочные и поисковые системы.</w:t>
      </w:r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rPr>
          <w:color w:val="191919"/>
        </w:rPr>
      </w:pPr>
      <w:r w:rsidRPr="00BE5B8A">
        <w:rPr>
          <w:color w:val="191919"/>
        </w:rPr>
        <w:t>Справочно-правовая система «Консультант Плюс». – www.consultant.ru</w:t>
      </w:r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jc w:val="left"/>
        <w:rPr>
          <w:color w:val="191919"/>
        </w:rPr>
      </w:pPr>
      <w:r w:rsidRPr="00BE5B8A">
        <w:rPr>
          <w:color w:val="191919"/>
        </w:rPr>
        <w:t>Информационно-правовой портал «Гарант» – www.garant.ru</w:t>
      </w:r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jc w:val="left"/>
        <w:rPr>
          <w:color w:val="191919"/>
        </w:rPr>
      </w:pPr>
      <w:r w:rsidRPr="00BE5B8A">
        <w:rPr>
          <w:color w:val="191919"/>
        </w:rPr>
        <w:t xml:space="preserve">Официальный сайт Российской газеты – </w:t>
      </w:r>
      <w:hyperlink r:id="rId10" w:history="1">
        <w:r w:rsidRPr="00BE5B8A">
          <w:rPr>
            <w:rStyle w:val="a4"/>
            <w:color w:val="191919"/>
          </w:rPr>
          <w:t>www.rg.ru</w:t>
        </w:r>
      </w:hyperlink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jc w:val="left"/>
        <w:rPr>
          <w:color w:val="191919"/>
        </w:rPr>
      </w:pPr>
      <w:r w:rsidRPr="00BE5B8A">
        <w:rPr>
          <w:color w:val="191919"/>
        </w:rPr>
        <w:t xml:space="preserve">Федеральная служба государственной статистики Российской Федерации. – </w:t>
      </w:r>
      <w:hyperlink r:id="rId11" w:history="1">
        <w:r w:rsidRPr="00BE5B8A">
          <w:rPr>
            <w:rStyle w:val="a4"/>
            <w:color w:val="191919"/>
          </w:rPr>
          <w:t>www.gk</w:t>
        </w:r>
      </w:hyperlink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rPr>
          <w:color w:val="191919"/>
        </w:rPr>
      </w:pPr>
      <w:r w:rsidRPr="00BE5B8A">
        <w:rPr>
          <w:color w:val="191919"/>
        </w:rPr>
        <w:t>Федеральный образовательный портал «Экономика, Социология, Менеджмент». – www.ecsocman.edu.ru</w:t>
      </w:r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jc w:val="left"/>
        <w:rPr>
          <w:color w:val="191919"/>
        </w:rPr>
      </w:pPr>
      <w:r w:rsidRPr="00BE5B8A">
        <w:rPr>
          <w:color w:val="191919"/>
        </w:rPr>
        <w:t>Портал «Экономика и управление на предприятиях». – www.eup.ru</w:t>
      </w:r>
    </w:p>
    <w:p w:rsidR="004F4802" w:rsidRPr="00BE5B8A" w:rsidRDefault="004F4802" w:rsidP="004F4802">
      <w:pPr>
        <w:widowControl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0" w:firstLine="720"/>
        <w:jc w:val="left"/>
        <w:rPr>
          <w:color w:val="191919"/>
        </w:rPr>
      </w:pPr>
      <w:r w:rsidRPr="00BE5B8A">
        <w:rPr>
          <w:color w:val="191919"/>
        </w:rPr>
        <w:t xml:space="preserve">Административно-управленческий портал «Менеджмент и маркетинг в бизнесе». – www.aup.ru 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  <w:r w:rsidRPr="00BE5B8A">
        <w:rPr>
          <w:color w:val="191919"/>
        </w:rPr>
        <w:t xml:space="preserve">ГУ КузГТУ </w:t>
      </w:r>
      <w:proofErr w:type="gramStart"/>
      <w:r w:rsidRPr="00BE5B8A">
        <w:rPr>
          <w:color w:val="191919"/>
        </w:rPr>
        <w:t>оснащен</w:t>
      </w:r>
      <w:proofErr w:type="gramEnd"/>
      <w:r w:rsidRPr="00BE5B8A">
        <w:rPr>
          <w:color w:val="191919"/>
        </w:rPr>
        <w:t xml:space="preserve"> необходимым комплектом лицензионного программного обеспечения.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0"/>
        <w:jc w:val="left"/>
        <w:rPr>
          <w:b/>
          <w:bCs/>
          <w:color w:val="191919"/>
        </w:rPr>
      </w:pPr>
    </w:p>
    <w:p w:rsidR="004F4802" w:rsidRPr="00BE5B8A" w:rsidRDefault="004F4802" w:rsidP="004F4802">
      <w:pPr>
        <w:widowControl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  <w:r w:rsidRPr="00BE5B8A">
        <w:rPr>
          <w:b/>
          <w:bCs/>
          <w:color w:val="191919"/>
        </w:rPr>
        <w:t>9.4. Научно-исследовательские и научно-производственные    технологии, используемые на преддипломной практике</w:t>
      </w:r>
    </w:p>
    <w:p w:rsidR="004F4802" w:rsidRPr="00BE5B8A" w:rsidRDefault="004F4802" w:rsidP="004F4802">
      <w:pPr>
        <w:widowControl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 Для подготовки и осуществления научного исследования  в ходе преддипломной практики студенты  используют общенаучные и специальные методы научных исследований, мультимедийные презентации, дискуссии, демонстрационные ролики, широкий арсенал программных продуктов: </w:t>
      </w:r>
      <w:proofErr w:type="gramStart"/>
      <w:r w:rsidRPr="00BE5B8A">
        <w:rPr>
          <w:color w:val="191919"/>
          <w:lang w:val="en-US"/>
        </w:rPr>
        <w:t>Microsoft</w:t>
      </w:r>
      <w:r w:rsidRPr="00BE5B8A">
        <w:rPr>
          <w:color w:val="191919"/>
        </w:rPr>
        <w:t xml:space="preserve"> </w:t>
      </w:r>
      <w:r w:rsidRPr="00BE5B8A">
        <w:rPr>
          <w:color w:val="191919"/>
          <w:lang w:val="en-US"/>
        </w:rPr>
        <w:t>Word</w:t>
      </w:r>
      <w:r w:rsidRPr="00BE5B8A">
        <w:rPr>
          <w:color w:val="191919"/>
        </w:rPr>
        <w:t xml:space="preserve">, </w:t>
      </w:r>
      <w:r w:rsidRPr="00BE5B8A">
        <w:rPr>
          <w:color w:val="191919"/>
          <w:lang w:val="en-US"/>
        </w:rPr>
        <w:t>Microsoft</w:t>
      </w:r>
      <w:r w:rsidRPr="00BE5B8A">
        <w:rPr>
          <w:color w:val="191919"/>
        </w:rPr>
        <w:t xml:space="preserve"> </w:t>
      </w:r>
      <w:r w:rsidRPr="00BE5B8A">
        <w:rPr>
          <w:color w:val="191919"/>
          <w:lang w:val="en-US"/>
        </w:rPr>
        <w:t>Excel</w:t>
      </w:r>
      <w:r w:rsidRPr="00BE5B8A">
        <w:rPr>
          <w:color w:val="191919"/>
        </w:rPr>
        <w:t xml:space="preserve">, </w:t>
      </w:r>
      <w:proofErr w:type="spellStart"/>
      <w:r w:rsidRPr="00BE5B8A">
        <w:rPr>
          <w:color w:val="191919"/>
          <w:lang w:val="en-US"/>
        </w:rPr>
        <w:t>Statistica</w:t>
      </w:r>
      <w:proofErr w:type="spellEnd"/>
      <w:r w:rsidRPr="00BE5B8A">
        <w:rPr>
          <w:color w:val="191919"/>
        </w:rPr>
        <w:t xml:space="preserve"> 6.0, </w:t>
      </w:r>
      <w:r w:rsidRPr="00BE5B8A">
        <w:rPr>
          <w:color w:val="191919"/>
          <w:lang w:val="en-US"/>
        </w:rPr>
        <w:t>Power</w:t>
      </w:r>
      <w:r w:rsidRPr="00BE5B8A">
        <w:rPr>
          <w:color w:val="191919"/>
        </w:rPr>
        <w:t xml:space="preserve"> </w:t>
      </w:r>
      <w:r w:rsidRPr="00BE5B8A">
        <w:rPr>
          <w:color w:val="191919"/>
          <w:lang w:val="en-US"/>
        </w:rPr>
        <w:t>Point</w:t>
      </w:r>
      <w:r w:rsidRPr="00BE5B8A">
        <w:rPr>
          <w:color w:val="191919"/>
        </w:rPr>
        <w:t>.</w:t>
      </w:r>
      <w:proofErr w:type="gramEnd"/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0"/>
        <w:jc w:val="left"/>
        <w:rPr>
          <w:b/>
          <w:bCs/>
          <w:color w:val="191919"/>
        </w:rPr>
      </w:pPr>
    </w:p>
    <w:p w:rsidR="004F4802" w:rsidRPr="00BE5B8A" w:rsidRDefault="004F4802" w:rsidP="004F4802">
      <w:pPr>
        <w:widowControl/>
        <w:tabs>
          <w:tab w:val="left" w:pos="709"/>
        </w:tabs>
        <w:autoSpaceDE w:val="0"/>
        <w:autoSpaceDN w:val="0"/>
        <w:adjustRightInd w:val="0"/>
        <w:ind w:left="0" w:firstLine="709"/>
        <w:rPr>
          <w:b/>
          <w:bCs/>
          <w:color w:val="191919"/>
        </w:rPr>
      </w:pPr>
      <w:r w:rsidRPr="00BE5B8A">
        <w:rPr>
          <w:b/>
          <w:bCs/>
          <w:color w:val="191919"/>
        </w:rPr>
        <w:t>10. Материально-техническое обеспечение преддипломной     практики</w:t>
      </w:r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  <w:r w:rsidRPr="00BE5B8A">
        <w:rPr>
          <w:color w:val="191919"/>
        </w:rPr>
        <w:t xml:space="preserve">Прохождение преддипломной практики на предприятии предполагает выделение студенту рабочего места, оснащенного компьютером,  для проведения статистического анализа при помощи программ </w:t>
      </w:r>
      <w:r w:rsidRPr="00BE5B8A">
        <w:rPr>
          <w:color w:val="191919"/>
          <w:lang w:val="en-US"/>
        </w:rPr>
        <w:t>Microsoft</w:t>
      </w:r>
      <w:r w:rsidRPr="00BE5B8A">
        <w:rPr>
          <w:color w:val="191919"/>
        </w:rPr>
        <w:t xml:space="preserve"> </w:t>
      </w:r>
      <w:r w:rsidRPr="00BE5B8A">
        <w:rPr>
          <w:color w:val="191919"/>
          <w:lang w:val="en-US"/>
        </w:rPr>
        <w:t>Word</w:t>
      </w:r>
      <w:r w:rsidRPr="00BE5B8A">
        <w:rPr>
          <w:color w:val="191919"/>
        </w:rPr>
        <w:t xml:space="preserve">, </w:t>
      </w:r>
      <w:r w:rsidRPr="00BE5B8A">
        <w:rPr>
          <w:color w:val="191919"/>
          <w:lang w:val="en-US"/>
        </w:rPr>
        <w:t>Excel</w:t>
      </w:r>
      <w:r>
        <w:rPr>
          <w:color w:val="191919"/>
        </w:rPr>
        <w:t xml:space="preserve"> и </w:t>
      </w:r>
      <w:proofErr w:type="spellStart"/>
      <w:r>
        <w:rPr>
          <w:color w:val="191919"/>
        </w:rPr>
        <w:t>т</w:t>
      </w:r>
      <w:proofErr w:type="gramStart"/>
      <w:r>
        <w:rPr>
          <w:color w:val="191919"/>
        </w:rPr>
        <w:t>.д</w:t>
      </w:r>
      <w:proofErr w:type="spellEnd"/>
      <w:proofErr w:type="gramEnd"/>
    </w:p>
    <w:p w:rsidR="004F4802" w:rsidRPr="00BE5B8A" w:rsidRDefault="004F4802" w:rsidP="004F4802">
      <w:pPr>
        <w:widowControl/>
        <w:autoSpaceDE w:val="0"/>
        <w:autoSpaceDN w:val="0"/>
        <w:adjustRightInd w:val="0"/>
        <w:ind w:left="0" w:firstLine="709"/>
        <w:rPr>
          <w:color w:val="191919"/>
        </w:rPr>
      </w:pPr>
    </w:p>
    <w:p w:rsidR="00167AA0" w:rsidRDefault="00167AA0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4E3891" w:rsidRDefault="004E3891"/>
    <w:p w:rsidR="00243DFF" w:rsidRDefault="00243DFF" w:rsidP="004E3891">
      <w:pPr>
        <w:pStyle w:val="1"/>
        <w:ind w:left="0"/>
        <w:jc w:val="right"/>
        <w:rPr>
          <w:color w:val="191919"/>
          <w:sz w:val="24"/>
          <w:szCs w:val="24"/>
        </w:rPr>
      </w:pPr>
    </w:p>
    <w:p w:rsidR="00243DFF" w:rsidRDefault="00243DFF" w:rsidP="004E3891">
      <w:pPr>
        <w:pStyle w:val="1"/>
        <w:ind w:left="0"/>
        <w:jc w:val="right"/>
        <w:rPr>
          <w:color w:val="191919"/>
          <w:sz w:val="24"/>
          <w:szCs w:val="24"/>
        </w:rPr>
      </w:pPr>
    </w:p>
    <w:p w:rsidR="004E3891" w:rsidRPr="00BE5B8A" w:rsidRDefault="004E3891" w:rsidP="004E3891">
      <w:pPr>
        <w:ind w:left="0"/>
        <w:rPr>
          <w:color w:val="191919"/>
        </w:rPr>
      </w:pPr>
    </w:p>
    <w:p w:rsidR="00243DFF" w:rsidRPr="00BE5B8A" w:rsidRDefault="00243DFF" w:rsidP="00243DFF">
      <w:pPr>
        <w:pStyle w:val="1"/>
        <w:ind w:left="0"/>
        <w:jc w:val="right"/>
        <w:rPr>
          <w:color w:val="191919"/>
          <w:sz w:val="24"/>
          <w:szCs w:val="24"/>
        </w:rPr>
      </w:pPr>
      <w:r w:rsidRPr="00BE5B8A">
        <w:rPr>
          <w:color w:val="191919"/>
          <w:sz w:val="24"/>
          <w:szCs w:val="24"/>
        </w:rPr>
        <w:lastRenderedPageBreak/>
        <w:t>Приложение 1</w:t>
      </w:r>
    </w:p>
    <w:p w:rsidR="004E3891" w:rsidRPr="00BE5B8A" w:rsidRDefault="004E3891" w:rsidP="004E3891">
      <w:pPr>
        <w:tabs>
          <w:tab w:val="left" w:pos="2306"/>
        </w:tabs>
        <w:ind w:left="0" w:firstLine="709"/>
        <w:jc w:val="right"/>
        <w:rPr>
          <w:color w:val="191919"/>
        </w:rPr>
      </w:pPr>
      <w:r w:rsidRPr="00BE5B8A">
        <w:rPr>
          <w:color w:val="191919"/>
        </w:rPr>
        <w:t>Образец оформления титульного листа</w:t>
      </w:r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</w:rPr>
      </w:pPr>
    </w:p>
    <w:p w:rsidR="004E3891" w:rsidRPr="00BE5B8A" w:rsidRDefault="004E3891" w:rsidP="004E3891">
      <w:pPr>
        <w:spacing w:line="360" w:lineRule="auto"/>
        <w:ind w:left="0" w:firstLine="0"/>
        <w:jc w:val="center"/>
        <w:rPr>
          <w:caps/>
          <w:color w:val="191919"/>
        </w:rPr>
      </w:pPr>
      <w:r w:rsidRPr="00BE5B8A">
        <w:rPr>
          <w:b/>
          <w:caps/>
          <w:color w:val="191919"/>
        </w:rPr>
        <w:t>МИНИСТЕРСТВО ОБРАЗОВАНИЯ И НАУКИ рОССИЙСКОЙ ФЕДЕРАЦИИ</w:t>
      </w:r>
    </w:p>
    <w:p w:rsidR="004E3891" w:rsidRDefault="004E3891" w:rsidP="004E3891">
      <w:pPr>
        <w:spacing w:line="360" w:lineRule="auto"/>
        <w:ind w:left="0" w:right="-365" w:firstLine="0"/>
        <w:jc w:val="center"/>
        <w:rPr>
          <w:b/>
          <w:color w:val="191919"/>
        </w:rPr>
      </w:pPr>
      <w:r w:rsidRPr="00BE5B8A">
        <w:rPr>
          <w:b/>
          <w:color w:val="191919"/>
        </w:rPr>
        <w:t>Федеральное государственное бюджетное образ</w:t>
      </w:r>
      <w:r>
        <w:rPr>
          <w:b/>
          <w:color w:val="191919"/>
        </w:rPr>
        <w:t xml:space="preserve">овательное учреждение </w:t>
      </w:r>
    </w:p>
    <w:p w:rsidR="004E3891" w:rsidRPr="00BE5B8A" w:rsidRDefault="004E3891" w:rsidP="004E3891">
      <w:pPr>
        <w:spacing w:line="360" w:lineRule="auto"/>
        <w:ind w:left="0" w:right="-365" w:firstLine="0"/>
        <w:jc w:val="center"/>
        <w:rPr>
          <w:b/>
          <w:color w:val="191919"/>
        </w:rPr>
      </w:pPr>
      <w:r>
        <w:rPr>
          <w:b/>
          <w:color w:val="191919"/>
        </w:rPr>
        <w:t>высшего о</w:t>
      </w:r>
      <w:r w:rsidRPr="00BE5B8A">
        <w:rPr>
          <w:b/>
          <w:color w:val="191919"/>
        </w:rPr>
        <w:t>бразования</w:t>
      </w:r>
    </w:p>
    <w:p w:rsidR="004E3891" w:rsidRPr="00BE5B8A" w:rsidRDefault="004E3891" w:rsidP="004E3891">
      <w:pPr>
        <w:spacing w:line="360" w:lineRule="auto"/>
        <w:ind w:left="0" w:right="-185" w:firstLine="0"/>
        <w:jc w:val="center"/>
        <w:rPr>
          <w:b/>
          <w:caps/>
          <w:color w:val="191919"/>
        </w:rPr>
      </w:pPr>
      <w:r w:rsidRPr="00BE5B8A">
        <w:rPr>
          <w:b/>
          <w:caps/>
          <w:color w:val="191919"/>
        </w:rPr>
        <w:t>«Кузбасский государственный технический университет ИМЕНИ т. ф. гОРБАЧЕВА»</w:t>
      </w:r>
    </w:p>
    <w:p w:rsidR="004E3891" w:rsidRPr="00BE5B8A" w:rsidRDefault="004E3891" w:rsidP="004E3891">
      <w:pPr>
        <w:tabs>
          <w:tab w:val="left" w:pos="1860"/>
        </w:tabs>
        <w:ind w:left="0" w:firstLine="0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1860"/>
        </w:tabs>
        <w:ind w:left="0" w:firstLine="0"/>
        <w:jc w:val="center"/>
        <w:rPr>
          <w:color w:val="191919"/>
        </w:rPr>
      </w:pPr>
      <w:r>
        <w:rPr>
          <w:color w:val="191919"/>
        </w:rPr>
        <w:t>Кафедра финансов и кредита</w:t>
      </w:r>
    </w:p>
    <w:p w:rsidR="004E3891" w:rsidRPr="00BE5B8A" w:rsidRDefault="004E3891" w:rsidP="004E3891">
      <w:pPr>
        <w:tabs>
          <w:tab w:val="left" w:pos="2306"/>
        </w:tabs>
        <w:ind w:firstLine="709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left="0" w:firstLine="0"/>
        <w:jc w:val="center"/>
        <w:rPr>
          <w:color w:val="191919"/>
        </w:rPr>
      </w:pPr>
      <w:r w:rsidRPr="00BE5B8A">
        <w:rPr>
          <w:color w:val="191919"/>
        </w:rPr>
        <w:t>ОТЧЕТ</w:t>
      </w:r>
    </w:p>
    <w:p w:rsidR="004E3891" w:rsidRPr="00BE5B8A" w:rsidRDefault="004E3891" w:rsidP="004E3891">
      <w:pPr>
        <w:tabs>
          <w:tab w:val="left" w:pos="2306"/>
        </w:tabs>
        <w:ind w:left="0" w:firstLine="0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left="0" w:firstLine="0"/>
        <w:jc w:val="center"/>
        <w:rPr>
          <w:color w:val="191919"/>
        </w:rPr>
      </w:pPr>
      <w:r w:rsidRPr="00BE5B8A">
        <w:rPr>
          <w:color w:val="191919"/>
        </w:rPr>
        <w:t xml:space="preserve">по преддипломной практике </w:t>
      </w:r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  <w:u w:val="single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  <w:u w:val="single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  <w:u w:val="single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</w:tblGrid>
      <w:tr w:rsidR="004E3891" w:rsidRPr="00BE5B8A" w:rsidTr="004E389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E3891" w:rsidRPr="004E3891" w:rsidRDefault="004E3891" w:rsidP="004E3891">
            <w:pPr>
              <w:pStyle w:val="3"/>
              <w:tabs>
                <w:tab w:val="left" w:pos="4962"/>
              </w:tabs>
              <w:spacing w:line="276" w:lineRule="auto"/>
              <w:ind w:left="0" w:firstLine="0"/>
              <w:rPr>
                <w:b w:val="0"/>
                <w:color w:val="191919"/>
              </w:rPr>
            </w:pPr>
            <w:r>
              <w:rPr>
                <w:color w:val="191919"/>
              </w:rPr>
              <w:t xml:space="preserve">  </w:t>
            </w:r>
            <w:r w:rsidRPr="004E3891">
              <w:rPr>
                <w:b w:val="0"/>
                <w:color w:val="191919"/>
              </w:rPr>
              <w:t xml:space="preserve">Студент: </w:t>
            </w:r>
          </w:p>
          <w:p w:rsidR="004E3891" w:rsidRPr="00BE5B8A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 xml:space="preserve">  </w:t>
            </w:r>
            <w:r w:rsidRPr="00BE5B8A">
              <w:rPr>
                <w:color w:val="191919"/>
              </w:rPr>
              <w:t>Группа: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  <w:r w:rsidRPr="00BE5B8A">
              <w:rPr>
                <w:color w:val="191919"/>
              </w:rPr>
              <w:t>Руководитель</w:t>
            </w:r>
            <w:r>
              <w:rPr>
                <w:color w:val="191919"/>
              </w:rPr>
              <w:t xml:space="preserve"> практики от организации</w:t>
            </w:r>
            <w:r w:rsidRPr="00BE5B8A">
              <w:rPr>
                <w:color w:val="191919"/>
              </w:rPr>
              <w:t>: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>_______________________________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>Руководитель ВКР: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>______________________________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>Руководитель практики от университета: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>_________________________________</w:t>
            </w: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</w:p>
          <w:p w:rsidR="004E3891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</w:p>
          <w:p w:rsidR="004E3891" w:rsidRPr="00BE5B8A" w:rsidRDefault="004E3891" w:rsidP="005627A9">
            <w:pPr>
              <w:tabs>
                <w:tab w:val="left" w:pos="4962"/>
              </w:tabs>
              <w:spacing w:line="276" w:lineRule="auto"/>
              <w:ind w:left="0" w:firstLine="0"/>
              <w:rPr>
                <w:color w:val="191919"/>
              </w:rPr>
            </w:pPr>
            <w:r>
              <w:rPr>
                <w:color w:val="191919"/>
              </w:rPr>
              <w:t>Отчет защищен с  оценкой___________</w:t>
            </w:r>
          </w:p>
        </w:tc>
      </w:tr>
    </w:tbl>
    <w:p w:rsidR="004E3891" w:rsidRDefault="004E3891" w:rsidP="004E3891">
      <w:pPr>
        <w:tabs>
          <w:tab w:val="left" w:pos="4962"/>
        </w:tabs>
        <w:ind w:firstLine="709"/>
        <w:jc w:val="center"/>
        <w:rPr>
          <w:color w:val="191919"/>
          <w:u w:val="single"/>
        </w:rPr>
      </w:pPr>
    </w:p>
    <w:p w:rsidR="004E3891" w:rsidRPr="00BE5B8A" w:rsidRDefault="004E3891" w:rsidP="004E3891">
      <w:pPr>
        <w:tabs>
          <w:tab w:val="left" w:pos="4962"/>
        </w:tabs>
        <w:ind w:left="4248" w:firstLine="709"/>
        <w:jc w:val="center"/>
        <w:rPr>
          <w:color w:val="191919"/>
          <w:u w:val="single"/>
        </w:rPr>
      </w:pPr>
      <w:r>
        <w:rPr>
          <w:color w:val="191919"/>
          <w:u w:val="single"/>
        </w:rPr>
        <w:t>«____»   _____________201…г.</w:t>
      </w:r>
    </w:p>
    <w:p w:rsidR="004E3891" w:rsidRPr="00BE5B8A" w:rsidRDefault="004E3891" w:rsidP="004E3891">
      <w:pPr>
        <w:tabs>
          <w:tab w:val="left" w:pos="4962"/>
        </w:tabs>
        <w:ind w:firstLine="709"/>
        <w:jc w:val="right"/>
        <w:rPr>
          <w:color w:val="191919"/>
          <w:u w:val="single"/>
        </w:rPr>
      </w:pPr>
      <w:r>
        <w:rPr>
          <w:color w:val="191919"/>
          <w:u w:val="single"/>
        </w:rPr>
        <w:t xml:space="preserve">                   </w:t>
      </w:r>
    </w:p>
    <w:p w:rsidR="004E3891" w:rsidRPr="00BE5B8A" w:rsidRDefault="004E3891" w:rsidP="004E3891">
      <w:pPr>
        <w:tabs>
          <w:tab w:val="left" w:pos="4962"/>
        </w:tabs>
        <w:ind w:firstLine="709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jc w:val="center"/>
        <w:rPr>
          <w:color w:val="191919"/>
        </w:rPr>
      </w:pPr>
    </w:p>
    <w:p w:rsidR="004E3891" w:rsidRDefault="004E3891" w:rsidP="004E3891">
      <w:pPr>
        <w:tabs>
          <w:tab w:val="left" w:pos="2306"/>
        </w:tabs>
        <w:ind w:left="0" w:firstLine="0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left="0" w:firstLine="0"/>
        <w:jc w:val="center"/>
        <w:rPr>
          <w:color w:val="191919"/>
        </w:rPr>
      </w:pPr>
      <w:r w:rsidRPr="00BE5B8A">
        <w:rPr>
          <w:color w:val="191919"/>
        </w:rPr>
        <w:t>Кемерово 20__</w:t>
      </w:r>
    </w:p>
    <w:p w:rsidR="004E3891" w:rsidRPr="00BE5B8A" w:rsidRDefault="004E3891" w:rsidP="004E3891">
      <w:pPr>
        <w:tabs>
          <w:tab w:val="left" w:pos="7605"/>
        </w:tabs>
        <w:ind w:left="0" w:firstLine="0"/>
        <w:rPr>
          <w:color w:val="191919"/>
        </w:rPr>
      </w:pPr>
    </w:p>
    <w:p w:rsidR="004E3891" w:rsidRDefault="004E3891" w:rsidP="004E3891">
      <w:pPr>
        <w:tabs>
          <w:tab w:val="left" w:pos="7605"/>
        </w:tabs>
        <w:ind w:left="0" w:firstLine="0"/>
        <w:rPr>
          <w:color w:val="191919"/>
        </w:rPr>
      </w:pPr>
    </w:p>
    <w:p w:rsidR="005627A9" w:rsidRDefault="005627A9" w:rsidP="004E3891">
      <w:pPr>
        <w:tabs>
          <w:tab w:val="left" w:pos="7605"/>
        </w:tabs>
        <w:ind w:left="0" w:firstLine="0"/>
        <w:rPr>
          <w:color w:val="191919"/>
        </w:rPr>
      </w:pPr>
    </w:p>
    <w:p w:rsidR="005627A9" w:rsidRDefault="005627A9" w:rsidP="004E3891">
      <w:pPr>
        <w:tabs>
          <w:tab w:val="left" w:pos="7605"/>
        </w:tabs>
        <w:ind w:left="0" w:firstLine="0"/>
        <w:rPr>
          <w:color w:val="191919"/>
        </w:rPr>
      </w:pPr>
    </w:p>
    <w:p w:rsidR="005627A9" w:rsidRPr="00BE5B8A" w:rsidRDefault="005627A9" w:rsidP="004E3891">
      <w:pPr>
        <w:tabs>
          <w:tab w:val="left" w:pos="7605"/>
        </w:tabs>
        <w:ind w:left="0" w:firstLine="0"/>
        <w:rPr>
          <w:color w:val="191919"/>
        </w:rPr>
      </w:pPr>
    </w:p>
    <w:p w:rsidR="004E3891" w:rsidRPr="00BE5B8A" w:rsidRDefault="004E3891" w:rsidP="004E3891">
      <w:pPr>
        <w:pStyle w:val="1"/>
        <w:jc w:val="right"/>
        <w:rPr>
          <w:color w:val="191919"/>
          <w:sz w:val="24"/>
          <w:szCs w:val="24"/>
        </w:rPr>
      </w:pPr>
      <w:bookmarkStart w:id="1" w:name="_Toc326574855"/>
      <w:r w:rsidRPr="00BE5B8A">
        <w:rPr>
          <w:color w:val="191919"/>
          <w:sz w:val="24"/>
          <w:szCs w:val="24"/>
        </w:rPr>
        <w:lastRenderedPageBreak/>
        <w:t>Приложение 2</w:t>
      </w:r>
      <w:bookmarkEnd w:id="1"/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left="0" w:firstLine="0"/>
        <w:jc w:val="center"/>
        <w:rPr>
          <w:color w:val="191919"/>
        </w:rPr>
      </w:pPr>
      <w:r w:rsidRPr="00BE5B8A">
        <w:rPr>
          <w:color w:val="191919"/>
        </w:rPr>
        <w:t>Образец гарантийного письма с места практики</w:t>
      </w:r>
    </w:p>
    <w:p w:rsidR="004E3891" w:rsidRPr="00BE5B8A" w:rsidRDefault="004E3891" w:rsidP="004E3891">
      <w:pPr>
        <w:tabs>
          <w:tab w:val="left" w:pos="2306"/>
        </w:tabs>
        <w:ind w:left="0" w:firstLine="0"/>
        <w:jc w:val="center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ind w:left="0" w:firstLine="0"/>
        <w:jc w:val="center"/>
        <w:rPr>
          <w:bCs/>
          <w:color w:val="191919"/>
        </w:rPr>
      </w:pPr>
      <w:r w:rsidRPr="00BE5B8A">
        <w:rPr>
          <w:bCs/>
          <w:color w:val="191919"/>
        </w:rPr>
        <w:t>БЛАНК ОРГАНИЗАЦИИ</w:t>
      </w:r>
    </w:p>
    <w:p w:rsidR="004E3891" w:rsidRPr="00BE5B8A" w:rsidRDefault="004E3891" w:rsidP="004E3891">
      <w:pPr>
        <w:autoSpaceDE w:val="0"/>
        <w:autoSpaceDN w:val="0"/>
        <w:adjustRightInd w:val="0"/>
        <w:jc w:val="center"/>
        <w:rPr>
          <w:bCs/>
          <w:color w:val="191919"/>
        </w:rPr>
      </w:pPr>
      <w:r w:rsidRPr="00BE5B8A">
        <w:rPr>
          <w:bCs/>
          <w:color w:val="191919"/>
        </w:rPr>
        <w:t>_________________________________________________</w:t>
      </w:r>
    </w:p>
    <w:p w:rsidR="004E3891" w:rsidRPr="00BE5B8A" w:rsidRDefault="004E3891" w:rsidP="004E3891">
      <w:pPr>
        <w:autoSpaceDE w:val="0"/>
        <w:autoSpaceDN w:val="0"/>
        <w:adjustRightInd w:val="0"/>
        <w:ind w:firstLine="0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ind w:firstLine="0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ind w:left="0" w:firstLine="5940"/>
        <w:jc w:val="left"/>
        <w:rPr>
          <w:color w:val="191919"/>
        </w:rPr>
      </w:pPr>
      <w:r w:rsidRPr="00BE5B8A">
        <w:rPr>
          <w:color w:val="191919"/>
        </w:rPr>
        <w:t>Заведующему кафедрой</w:t>
      </w:r>
    </w:p>
    <w:p w:rsidR="004E3891" w:rsidRPr="00BE5B8A" w:rsidRDefault="00C55544" w:rsidP="004E3891">
      <w:pPr>
        <w:autoSpaceDE w:val="0"/>
        <w:autoSpaceDN w:val="0"/>
        <w:adjustRightInd w:val="0"/>
        <w:ind w:left="0" w:firstLine="5940"/>
        <w:jc w:val="left"/>
        <w:rPr>
          <w:color w:val="191919"/>
        </w:rPr>
      </w:pPr>
      <w:r>
        <w:rPr>
          <w:color w:val="191919"/>
        </w:rPr>
        <w:t>«Финансы и кредит</w:t>
      </w:r>
      <w:r w:rsidR="004E3891" w:rsidRPr="00BE5B8A">
        <w:rPr>
          <w:color w:val="191919"/>
        </w:rPr>
        <w:t>»</w:t>
      </w:r>
    </w:p>
    <w:p w:rsidR="004E3891" w:rsidRPr="00BE5B8A" w:rsidRDefault="004E3891" w:rsidP="004E3891">
      <w:pPr>
        <w:autoSpaceDE w:val="0"/>
        <w:autoSpaceDN w:val="0"/>
        <w:adjustRightInd w:val="0"/>
        <w:ind w:left="0" w:firstLine="5940"/>
        <w:jc w:val="left"/>
        <w:rPr>
          <w:color w:val="191919"/>
        </w:rPr>
      </w:pPr>
      <w:r w:rsidRPr="00BE5B8A">
        <w:rPr>
          <w:color w:val="191919"/>
        </w:rPr>
        <w:t>______________________</w:t>
      </w:r>
    </w:p>
    <w:p w:rsidR="004E3891" w:rsidRPr="00BE5B8A" w:rsidRDefault="004E3891" w:rsidP="004E3891">
      <w:pPr>
        <w:autoSpaceDE w:val="0"/>
        <w:autoSpaceDN w:val="0"/>
        <w:adjustRightInd w:val="0"/>
        <w:ind w:left="0" w:firstLine="5940"/>
        <w:jc w:val="left"/>
        <w:rPr>
          <w:color w:val="191919"/>
        </w:rPr>
      </w:pPr>
      <w:r w:rsidRPr="00BE5B8A">
        <w:rPr>
          <w:color w:val="191919"/>
        </w:rPr>
        <w:t xml:space="preserve">     (ученая степень, должность) </w:t>
      </w:r>
    </w:p>
    <w:p w:rsidR="004E3891" w:rsidRPr="00BE5B8A" w:rsidRDefault="004E3891" w:rsidP="004E3891">
      <w:pPr>
        <w:autoSpaceDE w:val="0"/>
        <w:autoSpaceDN w:val="0"/>
        <w:adjustRightInd w:val="0"/>
        <w:ind w:left="0" w:firstLine="0"/>
        <w:jc w:val="right"/>
        <w:rPr>
          <w:bCs/>
          <w:color w:val="191919"/>
        </w:rPr>
      </w:pPr>
      <w:r w:rsidRPr="00BE5B8A">
        <w:rPr>
          <w:bCs/>
          <w:color w:val="191919"/>
        </w:rPr>
        <w:t>______________________</w:t>
      </w:r>
    </w:p>
    <w:p w:rsidR="004E3891" w:rsidRPr="00BE5B8A" w:rsidRDefault="004E3891" w:rsidP="004E3891">
      <w:pPr>
        <w:autoSpaceDE w:val="0"/>
        <w:autoSpaceDN w:val="0"/>
        <w:adjustRightInd w:val="0"/>
        <w:ind w:left="0" w:firstLine="5940"/>
        <w:jc w:val="left"/>
        <w:rPr>
          <w:bCs/>
          <w:color w:val="191919"/>
        </w:rPr>
      </w:pPr>
      <w:r w:rsidRPr="00BE5B8A">
        <w:rPr>
          <w:bCs/>
          <w:color w:val="191919"/>
        </w:rPr>
        <w:t xml:space="preserve">                         (ФИО)</w:t>
      </w:r>
    </w:p>
    <w:p w:rsidR="004E3891" w:rsidRPr="00BE5B8A" w:rsidRDefault="004E3891" w:rsidP="004E3891">
      <w:pPr>
        <w:autoSpaceDE w:val="0"/>
        <w:autoSpaceDN w:val="0"/>
        <w:adjustRightInd w:val="0"/>
        <w:rPr>
          <w:bCs/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bCs/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bCs/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bCs/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bCs/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ind w:left="0" w:firstLine="0"/>
        <w:jc w:val="center"/>
        <w:rPr>
          <w:bCs/>
          <w:color w:val="191919"/>
        </w:rPr>
      </w:pPr>
      <w:r w:rsidRPr="00BE5B8A">
        <w:rPr>
          <w:bCs/>
          <w:color w:val="191919"/>
        </w:rPr>
        <w:t>Гарантийное письмо</w:t>
      </w:r>
    </w:p>
    <w:p w:rsidR="004E3891" w:rsidRPr="00BE5B8A" w:rsidRDefault="004E3891" w:rsidP="004E3891">
      <w:pPr>
        <w:autoSpaceDE w:val="0"/>
        <w:autoSpaceDN w:val="0"/>
        <w:adjustRightInd w:val="0"/>
        <w:jc w:val="center"/>
        <w:rPr>
          <w:bCs/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ind w:left="0" w:firstLine="720"/>
        <w:rPr>
          <w:color w:val="191919"/>
        </w:rPr>
      </w:pPr>
      <w:r w:rsidRPr="00BE5B8A">
        <w:rPr>
          <w:color w:val="191919"/>
        </w:rPr>
        <w:t>Сообщаем Вам, что студент</w:t>
      </w:r>
      <w:proofErr w:type="gramStart"/>
      <w:r w:rsidRPr="00BE5B8A">
        <w:rPr>
          <w:color w:val="191919"/>
        </w:rPr>
        <w:t>у(</w:t>
      </w:r>
      <w:proofErr w:type="spellStart"/>
      <w:proofErr w:type="gramEnd"/>
      <w:r w:rsidRPr="00BE5B8A">
        <w:rPr>
          <w:color w:val="191919"/>
        </w:rPr>
        <w:t>ке</w:t>
      </w:r>
      <w:proofErr w:type="spellEnd"/>
      <w:r w:rsidRPr="00BE5B8A">
        <w:rPr>
          <w:color w:val="191919"/>
        </w:rPr>
        <w:t xml:space="preserve">) института _________________   </w:t>
      </w:r>
      <w:r w:rsidR="00C55544">
        <w:rPr>
          <w:color w:val="191919"/>
        </w:rPr>
        <w:t>Петрову</w:t>
      </w:r>
      <w:r w:rsidRPr="00BE5B8A">
        <w:rPr>
          <w:color w:val="191919"/>
        </w:rPr>
        <w:t xml:space="preserve"> Ивану Ивановичу (группа ______) будет предоставлена возможность пройти с</w:t>
      </w:r>
      <w:r>
        <w:rPr>
          <w:color w:val="191919"/>
        </w:rPr>
        <w:t xml:space="preserve"> _____ по _____ ________ 20___</w:t>
      </w:r>
      <w:r w:rsidRPr="00BE5B8A">
        <w:rPr>
          <w:color w:val="191919"/>
        </w:rPr>
        <w:t xml:space="preserve"> г. преддипломную практику в</w:t>
      </w:r>
      <w:r w:rsidRPr="00BE5B8A">
        <w:rPr>
          <w:i/>
          <w:color w:val="191919"/>
        </w:rPr>
        <w:t xml:space="preserve"> (название предприятия)</w:t>
      </w:r>
      <w:r w:rsidRPr="00BE5B8A">
        <w:rPr>
          <w:color w:val="191919"/>
        </w:rPr>
        <w:t xml:space="preserve"> в соответствии с требованиями программы практики. Все необходимые материалы для написания работы и отчета по практике будут предоставлены.</w:t>
      </w: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  <w:r w:rsidRPr="00BE5B8A">
        <w:rPr>
          <w:color w:val="191919"/>
        </w:rPr>
        <w:t xml:space="preserve"> </w:t>
      </w: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  <w:r w:rsidRPr="00BE5B8A">
        <w:rPr>
          <w:color w:val="191919"/>
        </w:rPr>
        <w:t>Руководитель</w:t>
      </w: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  <w:r w:rsidRPr="00BE5B8A">
        <w:rPr>
          <w:color w:val="191919"/>
        </w:rPr>
        <w:t xml:space="preserve">(организации, отдела)                                                         </w:t>
      </w:r>
    </w:p>
    <w:p w:rsidR="004E3891" w:rsidRPr="00BE5B8A" w:rsidRDefault="004E3891" w:rsidP="004E3891">
      <w:pPr>
        <w:autoSpaceDE w:val="0"/>
        <w:autoSpaceDN w:val="0"/>
        <w:adjustRightInd w:val="0"/>
        <w:rPr>
          <w:color w:val="191919"/>
        </w:rPr>
      </w:pPr>
      <w:r w:rsidRPr="00BE5B8A">
        <w:rPr>
          <w:color w:val="191919"/>
        </w:rPr>
        <w:t xml:space="preserve">                                                                            ________________ </w:t>
      </w:r>
    </w:p>
    <w:p w:rsidR="004E3891" w:rsidRPr="00BE5B8A" w:rsidRDefault="004E3891" w:rsidP="004E3891">
      <w:pPr>
        <w:autoSpaceDE w:val="0"/>
        <w:autoSpaceDN w:val="0"/>
        <w:adjustRightInd w:val="0"/>
        <w:jc w:val="right"/>
        <w:rPr>
          <w:color w:val="191919"/>
        </w:rPr>
      </w:pPr>
      <w:r w:rsidRPr="00BE5B8A">
        <w:rPr>
          <w:color w:val="191919"/>
        </w:rPr>
        <w:t>(подпись)</w:t>
      </w:r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</w:rPr>
      </w:pPr>
      <w:r w:rsidRPr="00BE5B8A">
        <w:rPr>
          <w:color w:val="191919"/>
        </w:rPr>
        <w:t>(печать)</w:t>
      </w:r>
    </w:p>
    <w:p w:rsidR="004E3891" w:rsidRPr="00BE5B8A" w:rsidRDefault="004E3891" w:rsidP="004E3891">
      <w:pPr>
        <w:tabs>
          <w:tab w:val="left" w:pos="2306"/>
        </w:tabs>
        <w:ind w:firstLine="709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2306"/>
        </w:tabs>
        <w:ind w:firstLine="709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0"/>
        </w:tabs>
        <w:ind w:firstLine="709"/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5627A9" w:rsidRDefault="005627A9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5627A9" w:rsidRDefault="005627A9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5627A9" w:rsidRDefault="005627A9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tabs>
          <w:tab w:val="left" w:pos="0"/>
          <w:tab w:val="left" w:pos="6690"/>
        </w:tabs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tabs>
          <w:tab w:val="left" w:pos="0"/>
        </w:tabs>
        <w:ind w:left="0" w:firstLine="709"/>
        <w:jc w:val="right"/>
        <w:rPr>
          <w:b/>
          <w:color w:val="191919"/>
        </w:rPr>
      </w:pPr>
      <w:r w:rsidRPr="00BE5B8A">
        <w:rPr>
          <w:color w:val="191919"/>
        </w:rPr>
        <w:lastRenderedPageBreak/>
        <w:t xml:space="preserve">                                                                   </w:t>
      </w:r>
      <w:r w:rsidRPr="00BE5B8A">
        <w:rPr>
          <w:b/>
          <w:color w:val="191919"/>
        </w:rPr>
        <w:t>Приложение 3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right"/>
        <w:rPr>
          <w:rFonts w:ascii="TimesNewRomanPS-BoldMT" w:hAnsi="TimesNewRomanPS-BoldMT" w:cs="TimesNewRomanPS-BoldMT"/>
          <w:b/>
          <w:bCs/>
          <w:color w:val="191919"/>
        </w:rPr>
      </w:pPr>
      <w:r w:rsidRPr="00BE5B8A">
        <w:rPr>
          <w:color w:val="191919"/>
        </w:rPr>
        <w:t>Образец направления на практику</w:t>
      </w:r>
    </w:p>
    <w:p w:rsidR="004E3891" w:rsidRPr="00BE5B8A" w:rsidRDefault="004E3891" w:rsidP="004E3891">
      <w:pPr>
        <w:tabs>
          <w:tab w:val="left" w:pos="2306"/>
        </w:tabs>
        <w:ind w:firstLine="709"/>
        <w:jc w:val="right"/>
        <w:rPr>
          <w:color w:val="191919"/>
        </w:rPr>
      </w:pPr>
    </w:p>
    <w:p w:rsidR="004E3891" w:rsidRPr="00BE5B8A" w:rsidRDefault="004E3891" w:rsidP="004E3891">
      <w:pPr>
        <w:spacing w:line="360" w:lineRule="auto"/>
        <w:ind w:left="0" w:firstLine="0"/>
        <w:jc w:val="center"/>
        <w:rPr>
          <w:caps/>
          <w:color w:val="191919"/>
        </w:rPr>
      </w:pPr>
      <w:r w:rsidRPr="00BE5B8A">
        <w:rPr>
          <w:b/>
          <w:caps/>
          <w:color w:val="191919"/>
        </w:rPr>
        <w:t>МИНИСТЕРСТВО ОБРАЗОВАНИЯ И НАУКИ рОССИЙСКОЙ ФЕДЕРАЦИИ</w:t>
      </w:r>
    </w:p>
    <w:p w:rsidR="004E3891" w:rsidRPr="00BE5B8A" w:rsidRDefault="004E3891" w:rsidP="004E3891">
      <w:pPr>
        <w:spacing w:line="360" w:lineRule="auto"/>
        <w:ind w:left="0" w:right="-365" w:firstLine="0"/>
        <w:jc w:val="center"/>
        <w:rPr>
          <w:b/>
          <w:color w:val="191919"/>
        </w:rPr>
      </w:pPr>
      <w:r w:rsidRPr="00BE5B8A">
        <w:rPr>
          <w:b/>
          <w:color w:val="191919"/>
        </w:rPr>
        <w:t>Федеральное государственное бюджетное образовательное учреждение высшего образования</w:t>
      </w:r>
    </w:p>
    <w:p w:rsidR="004E3891" w:rsidRPr="00BE5B8A" w:rsidRDefault="004E3891" w:rsidP="004E3891">
      <w:pPr>
        <w:spacing w:line="360" w:lineRule="auto"/>
        <w:ind w:left="0" w:right="-185" w:firstLine="0"/>
        <w:jc w:val="center"/>
        <w:rPr>
          <w:b/>
          <w:caps/>
          <w:color w:val="191919"/>
        </w:rPr>
      </w:pPr>
      <w:r w:rsidRPr="00BE5B8A">
        <w:rPr>
          <w:b/>
          <w:caps/>
          <w:color w:val="191919"/>
        </w:rPr>
        <w:t>«Кузбасский государственный технический университет ИМЕНИ т. ф. гОРБАЧЕВА»</w:t>
      </w:r>
    </w:p>
    <w:p w:rsidR="004E3891" w:rsidRPr="00BE5B8A" w:rsidRDefault="004E3891" w:rsidP="004E3891">
      <w:pPr>
        <w:tabs>
          <w:tab w:val="left" w:pos="1860"/>
        </w:tabs>
        <w:jc w:val="center"/>
        <w:rPr>
          <w:color w:val="191919"/>
        </w:rPr>
      </w:pPr>
    </w:p>
    <w:p w:rsidR="004E3891" w:rsidRPr="00BE5B8A" w:rsidRDefault="004E3891" w:rsidP="004E3891">
      <w:pPr>
        <w:tabs>
          <w:tab w:val="left" w:pos="1860"/>
        </w:tabs>
        <w:jc w:val="center"/>
        <w:rPr>
          <w:color w:val="191919"/>
        </w:rPr>
      </w:pPr>
      <w:r w:rsidRPr="00BE5B8A">
        <w:rPr>
          <w:color w:val="191919"/>
        </w:rPr>
        <w:t>Институт экономики и управления</w:t>
      </w:r>
    </w:p>
    <w:p w:rsidR="004E3891" w:rsidRPr="00BE5B8A" w:rsidRDefault="00C55544" w:rsidP="004E3891">
      <w:pPr>
        <w:tabs>
          <w:tab w:val="left" w:pos="1860"/>
        </w:tabs>
        <w:jc w:val="center"/>
        <w:rPr>
          <w:color w:val="191919"/>
        </w:rPr>
      </w:pPr>
      <w:r>
        <w:rPr>
          <w:color w:val="191919"/>
        </w:rPr>
        <w:t>Кафедра финансов и кредита</w:t>
      </w:r>
    </w:p>
    <w:p w:rsidR="004E3891" w:rsidRPr="00BE5B8A" w:rsidRDefault="004E3891" w:rsidP="004E3891">
      <w:pPr>
        <w:tabs>
          <w:tab w:val="left" w:pos="2306"/>
        </w:tabs>
        <w:ind w:firstLine="709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  <w:r w:rsidRPr="00BE5B8A">
        <w:rPr>
          <w:color w:val="191919"/>
        </w:rPr>
        <w:t>НАПРАВЛЕНИЕ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b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  <w:r w:rsidRPr="00BE5B8A">
        <w:rPr>
          <w:color w:val="191919"/>
        </w:rPr>
        <w:t xml:space="preserve">на </w:t>
      </w:r>
      <w:r w:rsidRPr="00BE5B8A">
        <w:rPr>
          <w:b/>
          <w:bCs/>
          <w:color w:val="191919"/>
        </w:rPr>
        <w:t>__________________________________________________</w:t>
      </w:r>
      <w:r>
        <w:rPr>
          <w:b/>
          <w:bCs/>
          <w:color w:val="191919"/>
        </w:rPr>
        <w:t>_</w:t>
      </w:r>
      <w:r w:rsidRPr="00BE5B8A">
        <w:rPr>
          <w:b/>
          <w:bCs/>
          <w:color w:val="191919"/>
        </w:rPr>
        <w:t xml:space="preserve"> </w:t>
      </w:r>
      <w:r w:rsidRPr="00BE5B8A">
        <w:rPr>
          <w:color w:val="191919"/>
        </w:rPr>
        <w:t>практику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center"/>
        <w:rPr>
          <w:color w:val="191919"/>
        </w:rPr>
      </w:pPr>
      <w:r w:rsidRPr="00BE5B8A">
        <w:rPr>
          <w:color w:val="191919"/>
        </w:rPr>
        <w:t>вид практики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СТУДЕНТ: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_______________________________________________________________________</w:t>
      </w:r>
      <w:r>
        <w:rPr>
          <w:color w:val="191919"/>
        </w:rPr>
        <w:t>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  <w:r w:rsidRPr="00BE5B8A">
        <w:rPr>
          <w:color w:val="191919"/>
        </w:rPr>
        <w:t>фамилия, имя, отчество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№ контракта 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Направление подготовки 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№ группы 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ТЕМА: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______________________________________________________________________________________________________________________________________________________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ЗАДАНИЕ (перечень работ):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ОРГАНИЗАЦИЯ – место прохождения практики: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______________________________________________________________________________________________________________________________________________________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Продолжительность практики __________ недель (и), что составляет __________ часов.</w:t>
      </w:r>
    </w:p>
    <w:p w:rsidR="004E3891" w:rsidRPr="00BE5B8A" w:rsidRDefault="004E3891" w:rsidP="004E3891">
      <w:pPr>
        <w:widowControl/>
        <w:tabs>
          <w:tab w:val="left" w:pos="1185"/>
          <w:tab w:val="center" w:pos="4535"/>
        </w:tabs>
        <w:autoSpaceDE w:val="0"/>
        <w:autoSpaceDN w:val="0"/>
        <w:adjustRightInd w:val="0"/>
        <w:ind w:left="0" w:firstLine="0"/>
        <w:jc w:val="right"/>
        <w:rPr>
          <w:color w:val="191919"/>
        </w:rPr>
      </w:pPr>
      <w:r w:rsidRPr="00BE5B8A">
        <w:rPr>
          <w:color w:val="191919"/>
        </w:rPr>
        <w:tab/>
      </w:r>
      <w:r w:rsidRPr="00BE5B8A">
        <w:rPr>
          <w:color w:val="191919"/>
        </w:rPr>
        <w:tab/>
        <w:t>Дата выдачи направле</w:t>
      </w:r>
      <w:r>
        <w:rPr>
          <w:color w:val="191919"/>
        </w:rPr>
        <w:t>ния «_____» _________________20</w:t>
      </w:r>
      <w:r w:rsidRPr="00BE5B8A">
        <w:rPr>
          <w:color w:val="191919"/>
        </w:rPr>
        <w:t>__ г.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284"/>
        <w:jc w:val="left"/>
        <w:rPr>
          <w:color w:val="191919"/>
        </w:rPr>
      </w:pPr>
      <w:r w:rsidRPr="00BE5B8A">
        <w:rPr>
          <w:color w:val="191919"/>
        </w:rPr>
        <w:t>М.П.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  <w:r w:rsidRPr="00BE5B8A">
        <w:rPr>
          <w:color w:val="191919"/>
        </w:rPr>
        <w:t>Подпись: 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  <w:r w:rsidRPr="00BE5B8A">
        <w:rPr>
          <w:color w:val="191919"/>
        </w:rPr>
        <w:t>подпись лица, выдающего направление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right"/>
        <w:rPr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right"/>
        <w:rPr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right"/>
        <w:rPr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rPr>
          <w:bCs/>
          <w:color w:val="191919"/>
        </w:rPr>
      </w:pPr>
    </w:p>
    <w:p w:rsidR="00C55544" w:rsidRDefault="00C55544" w:rsidP="004E3891">
      <w:pPr>
        <w:widowControl/>
        <w:autoSpaceDE w:val="0"/>
        <w:autoSpaceDN w:val="0"/>
        <w:adjustRightInd w:val="0"/>
        <w:ind w:left="0" w:firstLine="0"/>
        <w:jc w:val="right"/>
        <w:rPr>
          <w:b/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right"/>
        <w:rPr>
          <w:b/>
          <w:bCs/>
          <w:color w:val="191919"/>
        </w:rPr>
      </w:pPr>
      <w:r w:rsidRPr="00BE5B8A">
        <w:rPr>
          <w:b/>
          <w:bCs/>
          <w:color w:val="191919"/>
        </w:rPr>
        <w:lastRenderedPageBreak/>
        <w:t>Приложение  4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left"/>
        <w:rPr>
          <w:b/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right"/>
        <w:rPr>
          <w:bCs/>
          <w:color w:val="191919"/>
        </w:rPr>
      </w:pPr>
      <w:r w:rsidRPr="00BE5B8A">
        <w:rPr>
          <w:bCs/>
          <w:color w:val="191919"/>
        </w:rPr>
        <w:t>Образец  отзыва на прохождение практики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left"/>
        <w:rPr>
          <w:b/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center"/>
        <w:rPr>
          <w:bCs/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center"/>
        <w:rPr>
          <w:bCs/>
          <w:color w:val="191919"/>
        </w:rPr>
      </w:pPr>
      <w:r w:rsidRPr="00BE5B8A">
        <w:rPr>
          <w:bCs/>
          <w:color w:val="191919"/>
        </w:rPr>
        <w:t>ПРОХОЖДЕНИЕ ПРАКТИКИ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center"/>
        <w:rPr>
          <w:color w:val="191919"/>
        </w:rPr>
      </w:pPr>
      <w:r w:rsidRPr="00BE5B8A">
        <w:rPr>
          <w:color w:val="191919"/>
        </w:rPr>
        <w:t>(отзыв принимающей организации, где проходила практика)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1. Срок прохождения практик</w:t>
      </w:r>
      <w:r>
        <w:rPr>
          <w:color w:val="191919"/>
        </w:rPr>
        <w:t xml:space="preserve">и с «_____» ________________ 20 </w:t>
      </w:r>
      <w:r w:rsidRPr="00BE5B8A">
        <w:rPr>
          <w:color w:val="191919"/>
        </w:rPr>
        <w:t>__ г. по «_</w:t>
      </w:r>
      <w:r>
        <w:rPr>
          <w:color w:val="191919"/>
        </w:rPr>
        <w:t>___»______________20</w:t>
      </w:r>
      <w:r w:rsidRPr="00BE5B8A">
        <w:rPr>
          <w:color w:val="191919"/>
        </w:rPr>
        <w:t>__ г.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2. Продолжительность практики __________ недель</w:t>
      </w:r>
      <w:r>
        <w:rPr>
          <w:color w:val="191919"/>
        </w:rPr>
        <w:t xml:space="preserve"> </w:t>
      </w:r>
      <w:r w:rsidRPr="00BE5B8A">
        <w:rPr>
          <w:color w:val="191919"/>
        </w:rPr>
        <w:t>(и), что составляет __________</w:t>
      </w:r>
      <w:r>
        <w:rPr>
          <w:color w:val="191919"/>
        </w:rPr>
        <w:t>___</w:t>
      </w:r>
      <w:r w:rsidRPr="00BE5B8A">
        <w:rPr>
          <w:color w:val="191919"/>
        </w:rPr>
        <w:t xml:space="preserve"> часов.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3. Навыки, приобретенные за время практики: 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______________________________________________________________________________________________________________________________________________________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4. Отзыв об отношении студента к работе: ___________________________________________________________________________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BE5B8A">
        <w:rPr>
          <w:color w:val="191919"/>
        </w:rPr>
        <w:t>Оценка за практику: _________________________________________________________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  <w:r w:rsidRPr="00495C4C">
        <w:rPr>
          <w:color w:val="191919"/>
        </w:rPr>
        <w:t>«отлично», «хорошо», «удовлетворительно», «неудовлетворительно»</w:t>
      </w: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0"/>
        <w:jc w:val="left"/>
        <w:rPr>
          <w:color w:val="191919"/>
        </w:rPr>
      </w:pPr>
    </w:p>
    <w:p w:rsidR="004E3891" w:rsidRPr="00BE5B8A" w:rsidRDefault="004E3891" w:rsidP="004E3891">
      <w:pPr>
        <w:widowControl/>
        <w:autoSpaceDE w:val="0"/>
        <w:autoSpaceDN w:val="0"/>
        <w:adjustRightInd w:val="0"/>
        <w:ind w:left="0" w:firstLine="709"/>
        <w:jc w:val="left"/>
        <w:rPr>
          <w:color w:val="191919"/>
        </w:rPr>
      </w:pPr>
      <w:r w:rsidRPr="00BE5B8A">
        <w:rPr>
          <w:color w:val="191919"/>
        </w:rPr>
        <w:t>М.П.</w:t>
      </w:r>
    </w:p>
    <w:p w:rsidR="004E3891" w:rsidRPr="00BE5B8A" w:rsidRDefault="004E3891" w:rsidP="004E3891">
      <w:pPr>
        <w:tabs>
          <w:tab w:val="left" w:pos="0"/>
        </w:tabs>
        <w:ind w:left="0" w:firstLine="0"/>
        <w:rPr>
          <w:color w:val="191919"/>
        </w:rPr>
      </w:pPr>
    </w:p>
    <w:p w:rsidR="004E3891" w:rsidRPr="00BE5B8A" w:rsidRDefault="004E3891" w:rsidP="004E3891">
      <w:pPr>
        <w:tabs>
          <w:tab w:val="left" w:pos="0"/>
          <w:tab w:val="right" w:pos="9070"/>
        </w:tabs>
        <w:ind w:left="0" w:firstLine="0"/>
        <w:rPr>
          <w:color w:val="191919"/>
        </w:rPr>
      </w:pPr>
      <w:r w:rsidRPr="00BE5B8A">
        <w:rPr>
          <w:color w:val="191919"/>
        </w:rPr>
        <w:t xml:space="preserve">«____»_____________20__г.                         Подпись: </w:t>
      </w:r>
      <w:r w:rsidRPr="00BE5B8A">
        <w:rPr>
          <w:color w:val="191919"/>
        </w:rPr>
        <w:tab/>
        <w:t>________________</w:t>
      </w: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rPr>
          <w:color w:val="191919"/>
        </w:rPr>
      </w:pPr>
    </w:p>
    <w:p w:rsidR="004E3891" w:rsidRPr="00BE5B8A" w:rsidRDefault="004E3891" w:rsidP="004E3891">
      <w:pPr>
        <w:pStyle w:val="aa"/>
        <w:tabs>
          <w:tab w:val="left" w:pos="6600"/>
        </w:tabs>
        <w:jc w:val="left"/>
        <w:rPr>
          <w:rFonts w:ascii="Arial" w:hAnsi="Arial" w:cs="Arial"/>
          <w:b/>
          <w:bCs/>
          <w:color w:val="191919"/>
          <w:spacing w:val="4"/>
          <w:sz w:val="24"/>
          <w:szCs w:val="24"/>
        </w:rPr>
      </w:pPr>
    </w:p>
    <w:p w:rsidR="004E3891" w:rsidRPr="00BE5B8A" w:rsidRDefault="004E3891" w:rsidP="004E3891">
      <w:pPr>
        <w:pStyle w:val="aa"/>
        <w:tabs>
          <w:tab w:val="left" w:pos="6600"/>
        </w:tabs>
        <w:jc w:val="left"/>
        <w:rPr>
          <w:rFonts w:ascii="Arial" w:hAnsi="Arial" w:cs="Arial"/>
          <w:b/>
          <w:bCs/>
          <w:color w:val="191919"/>
          <w:spacing w:val="4"/>
          <w:sz w:val="24"/>
          <w:szCs w:val="24"/>
        </w:rPr>
      </w:pPr>
    </w:p>
    <w:p w:rsidR="004E3891" w:rsidRPr="00BE5B8A" w:rsidRDefault="004E3891" w:rsidP="004E3891">
      <w:pPr>
        <w:pStyle w:val="aa"/>
        <w:tabs>
          <w:tab w:val="left" w:pos="6600"/>
        </w:tabs>
        <w:jc w:val="left"/>
        <w:rPr>
          <w:rFonts w:ascii="Arial" w:hAnsi="Arial" w:cs="Arial"/>
          <w:b/>
          <w:bCs/>
          <w:color w:val="191919"/>
          <w:spacing w:val="4"/>
          <w:sz w:val="24"/>
          <w:szCs w:val="24"/>
        </w:rPr>
      </w:pPr>
    </w:p>
    <w:p w:rsidR="00C55544" w:rsidRDefault="00C55544" w:rsidP="004E3891">
      <w:pPr>
        <w:pStyle w:val="aa"/>
        <w:tabs>
          <w:tab w:val="left" w:pos="6600"/>
        </w:tabs>
        <w:jc w:val="right"/>
        <w:rPr>
          <w:rFonts w:ascii="Arial" w:hAnsi="Arial" w:cs="Arial"/>
          <w:b/>
          <w:bCs/>
          <w:color w:val="191919"/>
          <w:spacing w:val="4"/>
          <w:sz w:val="24"/>
          <w:szCs w:val="24"/>
        </w:rPr>
      </w:pPr>
    </w:p>
    <w:p w:rsidR="00C55544" w:rsidRDefault="00C55544" w:rsidP="004E3891">
      <w:pPr>
        <w:pStyle w:val="aa"/>
        <w:tabs>
          <w:tab w:val="left" w:pos="6600"/>
        </w:tabs>
        <w:jc w:val="right"/>
        <w:rPr>
          <w:rFonts w:ascii="Arial" w:hAnsi="Arial" w:cs="Arial"/>
          <w:b/>
          <w:bCs/>
          <w:color w:val="191919"/>
          <w:spacing w:val="4"/>
          <w:sz w:val="24"/>
          <w:szCs w:val="24"/>
        </w:rPr>
      </w:pPr>
    </w:p>
    <w:p w:rsidR="00C55544" w:rsidRDefault="00C55544" w:rsidP="004E3891">
      <w:pPr>
        <w:pStyle w:val="aa"/>
        <w:tabs>
          <w:tab w:val="left" w:pos="6600"/>
        </w:tabs>
        <w:jc w:val="right"/>
        <w:rPr>
          <w:rFonts w:ascii="Arial" w:hAnsi="Arial" w:cs="Arial"/>
          <w:b/>
          <w:bCs/>
          <w:color w:val="191919"/>
          <w:spacing w:val="4"/>
          <w:sz w:val="24"/>
          <w:szCs w:val="24"/>
        </w:rPr>
      </w:pPr>
    </w:p>
    <w:p w:rsidR="004E3891" w:rsidRPr="00243DFF" w:rsidRDefault="004E3891" w:rsidP="004E3891">
      <w:pPr>
        <w:pStyle w:val="aa"/>
        <w:tabs>
          <w:tab w:val="left" w:pos="6600"/>
        </w:tabs>
        <w:jc w:val="right"/>
        <w:rPr>
          <w:rFonts w:ascii="Arial" w:hAnsi="Arial" w:cs="Arial"/>
          <w:b/>
          <w:bCs/>
          <w:spacing w:val="4"/>
          <w:sz w:val="24"/>
          <w:szCs w:val="24"/>
        </w:rPr>
      </w:pPr>
      <w:r w:rsidRPr="00243DFF">
        <w:rPr>
          <w:rFonts w:ascii="Arial" w:hAnsi="Arial" w:cs="Arial"/>
          <w:b/>
          <w:bCs/>
          <w:spacing w:val="4"/>
          <w:sz w:val="24"/>
          <w:szCs w:val="24"/>
        </w:rPr>
        <w:lastRenderedPageBreak/>
        <w:t xml:space="preserve"> </w:t>
      </w:r>
      <w:r w:rsidRPr="00243DFF">
        <w:rPr>
          <w:b/>
          <w:bCs/>
          <w:spacing w:val="4"/>
          <w:sz w:val="24"/>
          <w:szCs w:val="24"/>
        </w:rPr>
        <w:t>Приложение 5</w:t>
      </w:r>
    </w:p>
    <w:p w:rsidR="004E3891" w:rsidRPr="00243DFF" w:rsidRDefault="004E3891" w:rsidP="004E3891">
      <w:pPr>
        <w:pStyle w:val="aa"/>
        <w:ind w:firstLine="720"/>
        <w:jc w:val="right"/>
        <w:rPr>
          <w:bCs/>
          <w:spacing w:val="4"/>
          <w:sz w:val="24"/>
          <w:szCs w:val="24"/>
        </w:rPr>
      </w:pPr>
      <w:r w:rsidRPr="00243DFF">
        <w:rPr>
          <w:bCs/>
          <w:spacing w:val="4"/>
          <w:sz w:val="24"/>
          <w:szCs w:val="24"/>
        </w:rPr>
        <w:t>Образец титульного листа дневника</w:t>
      </w:r>
    </w:p>
    <w:p w:rsidR="004E3891" w:rsidRPr="00243DFF" w:rsidRDefault="004E3891" w:rsidP="004E3891">
      <w:pPr>
        <w:spacing w:line="360" w:lineRule="auto"/>
        <w:ind w:left="0" w:firstLine="0"/>
        <w:jc w:val="center"/>
        <w:rPr>
          <w:b/>
          <w:caps/>
        </w:rPr>
      </w:pPr>
    </w:p>
    <w:p w:rsidR="004E3891" w:rsidRPr="00243DFF" w:rsidRDefault="004E3891" w:rsidP="004E3891">
      <w:pPr>
        <w:spacing w:line="360" w:lineRule="auto"/>
        <w:ind w:left="0" w:firstLine="0"/>
        <w:jc w:val="center"/>
        <w:rPr>
          <w:caps/>
        </w:rPr>
      </w:pPr>
      <w:r w:rsidRPr="00243DFF">
        <w:rPr>
          <w:b/>
          <w:caps/>
        </w:rPr>
        <w:t>МИНИСТЕРСТВО ОБРАЗОВАНИЯ И НАУКИ рОССИЙСКОЙ ФЕДЕРАЦИИ</w:t>
      </w:r>
    </w:p>
    <w:p w:rsidR="004E3891" w:rsidRPr="00243DFF" w:rsidRDefault="004E3891" w:rsidP="004E3891">
      <w:pPr>
        <w:spacing w:line="360" w:lineRule="auto"/>
        <w:ind w:left="0" w:right="-365" w:firstLine="0"/>
        <w:jc w:val="center"/>
        <w:rPr>
          <w:b/>
        </w:rPr>
      </w:pPr>
      <w:r w:rsidRPr="00243DFF">
        <w:rPr>
          <w:b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E3891" w:rsidRPr="00243DFF" w:rsidRDefault="004E3891" w:rsidP="004E3891">
      <w:pPr>
        <w:spacing w:line="360" w:lineRule="auto"/>
        <w:ind w:left="0" w:right="-185" w:firstLine="0"/>
        <w:jc w:val="center"/>
        <w:rPr>
          <w:b/>
          <w:caps/>
        </w:rPr>
      </w:pPr>
      <w:r w:rsidRPr="00243DFF">
        <w:rPr>
          <w:b/>
          <w:caps/>
        </w:rPr>
        <w:t>«Кузбасский государственный технический университет ИМЕНИ т. ф. гОРБАЧЕВА»</w:t>
      </w:r>
    </w:p>
    <w:p w:rsidR="004E3891" w:rsidRPr="00243DFF" w:rsidRDefault="004E3891" w:rsidP="004E3891">
      <w:pPr>
        <w:tabs>
          <w:tab w:val="left" w:pos="1860"/>
        </w:tabs>
        <w:jc w:val="center"/>
      </w:pPr>
    </w:p>
    <w:p w:rsidR="004E3891" w:rsidRPr="00243DFF" w:rsidRDefault="004E3891" w:rsidP="004E3891">
      <w:pPr>
        <w:tabs>
          <w:tab w:val="left" w:pos="1860"/>
        </w:tabs>
        <w:ind w:left="0" w:firstLine="0"/>
        <w:jc w:val="center"/>
      </w:pPr>
      <w:r w:rsidRPr="00243DFF">
        <w:t>Институт экономики и управления</w:t>
      </w:r>
    </w:p>
    <w:p w:rsidR="004E3891" w:rsidRPr="00243DFF" w:rsidRDefault="004E3891" w:rsidP="004E3891">
      <w:pPr>
        <w:tabs>
          <w:tab w:val="left" w:pos="1860"/>
        </w:tabs>
        <w:ind w:left="0" w:firstLine="0"/>
        <w:jc w:val="center"/>
      </w:pPr>
      <w:r w:rsidRPr="00243DFF">
        <w:t xml:space="preserve">Кафедра </w:t>
      </w:r>
      <w:r w:rsidR="00C55544" w:rsidRPr="00243DFF">
        <w:t>финансов и кредита</w:t>
      </w:r>
    </w:p>
    <w:p w:rsidR="004E3891" w:rsidRPr="00243DFF" w:rsidRDefault="004E3891" w:rsidP="004E3891">
      <w:pPr>
        <w:pStyle w:val="aa"/>
        <w:jc w:val="both"/>
        <w:rPr>
          <w:b/>
          <w:bCs/>
          <w:spacing w:val="4"/>
          <w:sz w:val="24"/>
          <w:szCs w:val="24"/>
        </w:rPr>
      </w:pPr>
    </w:p>
    <w:p w:rsidR="004E3891" w:rsidRPr="00243DFF" w:rsidRDefault="004E3891" w:rsidP="004E3891">
      <w:pPr>
        <w:pStyle w:val="aa"/>
        <w:rPr>
          <w:b/>
          <w:bCs/>
          <w:spacing w:val="4"/>
          <w:sz w:val="24"/>
          <w:szCs w:val="24"/>
        </w:rPr>
      </w:pPr>
      <w:r w:rsidRPr="00243DFF">
        <w:rPr>
          <w:b/>
          <w:bCs/>
          <w:spacing w:val="4"/>
          <w:sz w:val="24"/>
          <w:szCs w:val="24"/>
        </w:rPr>
        <w:t>ДНЕВНИК</w:t>
      </w:r>
    </w:p>
    <w:p w:rsidR="004E3891" w:rsidRPr="00243DFF" w:rsidRDefault="004E3891" w:rsidP="004E3891">
      <w:pPr>
        <w:pStyle w:val="aa"/>
        <w:rPr>
          <w:b/>
          <w:bCs/>
          <w:spacing w:val="4"/>
          <w:sz w:val="24"/>
          <w:szCs w:val="24"/>
        </w:rPr>
      </w:pPr>
    </w:p>
    <w:p w:rsidR="004E3891" w:rsidRPr="00243DFF" w:rsidRDefault="004E3891" w:rsidP="004E3891">
      <w:pPr>
        <w:pStyle w:val="aa"/>
        <w:tabs>
          <w:tab w:val="left" w:pos="2460"/>
          <w:tab w:val="center" w:pos="4895"/>
        </w:tabs>
        <w:jc w:val="left"/>
        <w:rPr>
          <w:b/>
          <w:bCs/>
          <w:spacing w:val="4"/>
          <w:sz w:val="24"/>
          <w:szCs w:val="24"/>
        </w:rPr>
      </w:pPr>
      <w:r w:rsidRPr="00243DFF">
        <w:rPr>
          <w:b/>
          <w:bCs/>
          <w:spacing w:val="4"/>
          <w:sz w:val="24"/>
          <w:szCs w:val="24"/>
        </w:rPr>
        <w:tab/>
        <w:t>преддипломной практики студента</w:t>
      </w:r>
    </w:p>
    <w:p w:rsidR="004E3891" w:rsidRPr="00243DFF" w:rsidRDefault="004E3891" w:rsidP="004E3891">
      <w:pPr>
        <w:pStyle w:val="aa"/>
        <w:jc w:val="both"/>
        <w:rPr>
          <w:spacing w:val="4"/>
          <w:sz w:val="24"/>
          <w:szCs w:val="24"/>
        </w:rPr>
      </w:pPr>
    </w:p>
    <w:p w:rsidR="004E3891" w:rsidRPr="00243DFF" w:rsidRDefault="004E3891" w:rsidP="004E3891">
      <w:pPr>
        <w:pStyle w:val="aa"/>
        <w:ind w:firstLine="709"/>
        <w:jc w:val="both"/>
        <w:rPr>
          <w:spacing w:val="4"/>
          <w:sz w:val="24"/>
          <w:szCs w:val="24"/>
        </w:rPr>
      </w:pPr>
      <w:r w:rsidRPr="00243DFF">
        <w:rPr>
          <w:spacing w:val="4"/>
          <w:sz w:val="24"/>
          <w:szCs w:val="24"/>
        </w:rPr>
        <w:t>__________________________________________________________</w:t>
      </w:r>
    </w:p>
    <w:p w:rsidR="004E3891" w:rsidRPr="00243DFF" w:rsidRDefault="004E3891" w:rsidP="004E3891">
      <w:pPr>
        <w:pStyle w:val="aa"/>
        <w:ind w:firstLine="720"/>
        <w:rPr>
          <w:sz w:val="24"/>
          <w:szCs w:val="24"/>
        </w:rPr>
      </w:pPr>
      <w:r w:rsidRPr="00243DFF">
        <w:rPr>
          <w:sz w:val="24"/>
          <w:szCs w:val="24"/>
        </w:rPr>
        <w:t>(Фамилия, имя, отчество)</w:t>
      </w:r>
    </w:p>
    <w:p w:rsidR="004E3891" w:rsidRPr="00243DFF" w:rsidRDefault="004E3891" w:rsidP="004E3891">
      <w:pPr>
        <w:pStyle w:val="aa"/>
        <w:ind w:firstLine="720"/>
        <w:jc w:val="left"/>
        <w:rPr>
          <w:sz w:val="24"/>
          <w:szCs w:val="24"/>
        </w:rPr>
      </w:pPr>
      <w:r w:rsidRPr="00243DFF">
        <w:rPr>
          <w:sz w:val="24"/>
          <w:szCs w:val="24"/>
        </w:rPr>
        <w:t xml:space="preserve">Факультет </w:t>
      </w:r>
    </w:p>
    <w:p w:rsidR="004E3891" w:rsidRPr="00243DFF" w:rsidRDefault="004E3891" w:rsidP="004E3891">
      <w:pPr>
        <w:pStyle w:val="aa"/>
        <w:ind w:firstLine="720"/>
        <w:jc w:val="left"/>
        <w:rPr>
          <w:sz w:val="24"/>
          <w:szCs w:val="24"/>
        </w:rPr>
      </w:pPr>
      <w:r w:rsidRPr="00243DFF">
        <w:rPr>
          <w:sz w:val="24"/>
          <w:szCs w:val="24"/>
        </w:rPr>
        <w:t>____________________________________________________________</w:t>
      </w:r>
    </w:p>
    <w:p w:rsidR="004E3891" w:rsidRPr="00243DFF" w:rsidRDefault="004E3891" w:rsidP="004E3891">
      <w:pPr>
        <w:pStyle w:val="aa"/>
        <w:ind w:firstLine="720"/>
        <w:jc w:val="left"/>
        <w:rPr>
          <w:spacing w:val="4"/>
          <w:sz w:val="24"/>
          <w:szCs w:val="24"/>
        </w:rPr>
      </w:pPr>
      <w:r w:rsidRPr="00243DFF">
        <w:rPr>
          <w:spacing w:val="4"/>
          <w:sz w:val="24"/>
          <w:szCs w:val="24"/>
        </w:rPr>
        <w:t xml:space="preserve">Кафедра </w:t>
      </w:r>
    </w:p>
    <w:p w:rsidR="004E3891" w:rsidRPr="00243DFF" w:rsidRDefault="004E3891" w:rsidP="004E3891">
      <w:pPr>
        <w:pStyle w:val="aa"/>
        <w:ind w:firstLine="720"/>
        <w:jc w:val="left"/>
        <w:rPr>
          <w:spacing w:val="4"/>
          <w:sz w:val="24"/>
          <w:szCs w:val="24"/>
        </w:rPr>
      </w:pPr>
      <w:r w:rsidRPr="00243DFF">
        <w:rPr>
          <w:spacing w:val="4"/>
          <w:sz w:val="24"/>
          <w:szCs w:val="24"/>
        </w:rPr>
        <w:t>__________________________________________________________</w:t>
      </w:r>
    </w:p>
    <w:p w:rsidR="004E3891" w:rsidRPr="00243DFF" w:rsidRDefault="004E3891" w:rsidP="004E3891">
      <w:pPr>
        <w:pStyle w:val="aa"/>
        <w:ind w:firstLine="720"/>
        <w:jc w:val="left"/>
        <w:rPr>
          <w:spacing w:val="4"/>
          <w:sz w:val="24"/>
          <w:szCs w:val="24"/>
        </w:rPr>
      </w:pPr>
      <w:r w:rsidRPr="00243DFF">
        <w:rPr>
          <w:spacing w:val="4"/>
          <w:sz w:val="24"/>
          <w:szCs w:val="24"/>
        </w:rPr>
        <w:t xml:space="preserve">Специальность </w:t>
      </w:r>
    </w:p>
    <w:p w:rsidR="004E3891" w:rsidRPr="00243DFF" w:rsidRDefault="004E3891" w:rsidP="004E3891">
      <w:pPr>
        <w:pStyle w:val="aa"/>
        <w:ind w:firstLine="720"/>
        <w:jc w:val="left"/>
        <w:rPr>
          <w:spacing w:val="4"/>
          <w:sz w:val="24"/>
          <w:szCs w:val="24"/>
        </w:rPr>
      </w:pPr>
      <w:r w:rsidRPr="00243DFF">
        <w:rPr>
          <w:spacing w:val="4"/>
          <w:sz w:val="24"/>
          <w:szCs w:val="24"/>
        </w:rPr>
        <w:t>__________________________________________________________</w:t>
      </w:r>
    </w:p>
    <w:p w:rsidR="004E3891" w:rsidRPr="00243DFF" w:rsidRDefault="004E3891" w:rsidP="004E3891">
      <w:pPr>
        <w:pStyle w:val="2"/>
        <w:ind w:firstLine="720"/>
        <w:rPr>
          <w:b/>
          <w:bCs w:val="0"/>
          <w:sz w:val="24"/>
          <w:szCs w:val="24"/>
        </w:rPr>
      </w:pPr>
    </w:p>
    <w:p w:rsidR="004E3891" w:rsidRPr="00243DFF" w:rsidRDefault="004E3891" w:rsidP="004E3891">
      <w:pPr>
        <w:pStyle w:val="2"/>
        <w:ind w:firstLine="29"/>
        <w:jc w:val="both"/>
        <w:rPr>
          <w:b/>
          <w:bCs w:val="0"/>
          <w:sz w:val="24"/>
          <w:szCs w:val="24"/>
        </w:rPr>
      </w:pPr>
      <w:r w:rsidRPr="00243DFF">
        <w:rPr>
          <w:bCs w:val="0"/>
          <w:sz w:val="24"/>
          <w:szCs w:val="24"/>
        </w:rPr>
        <w:t>Группа</w:t>
      </w:r>
      <w:r w:rsidRPr="00243DFF">
        <w:rPr>
          <w:b/>
          <w:bCs w:val="0"/>
          <w:sz w:val="24"/>
          <w:szCs w:val="24"/>
        </w:rPr>
        <w:t xml:space="preserve"> ____________</w:t>
      </w:r>
    </w:p>
    <w:p w:rsidR="004E3891" w:rsidRPr="00243DFF" w:rsidRDefault="004E3891" w:rsidP="004E3891"/>
    <w:p w:rsidR="004E3891" w:rsidRPr="00243DFF" w:rsidRDefault="004E3891" w:rsidP="004E3891"/>
    <w:p w:rsidR="004E3891" w:rsidRPr="00243DFF" w:rsidRDefault="004E3891" w:rsidP="004E3891">
      <w:pPr>
        <w:ind w:left="0" w:firstLine="709"/>
      </w:pPr>
      <w:r w:rsidRPr="00243DFF">
        <w:t>Руководитель практики</w:t>
      </w:r>
    </w:p>
    <w:p w:rsidR="004E3891" w:rsidRPr="00243DFF" w:rsidRDefault="004E3891" w:rsidP="004E3891">
      <w:pPr>
        <w:ind w:firstLine="29"/>
      </w:pPr>
      <w:r w:rsidRPr="00243DFF">
        <w:t xml:space="preserve">от кафедры </w:t>
      </w:r>
    </w:p>
    <w:p w:rsidR="004E3891" w:rsidRPr="00243DFF" w:rsidRDefault="004E3891" w:rsidP="004E3891">
      <w:pPr>
        <w:ind w:left="0" w:firstLine="709"/>
      </w:pPr>
      <w:r w:rsidRPr="00243DFF">
        <w:t>___________________________________________________________</w:t>
      </w:r>
    </w:p>
    <w:p w:rsidR="004E3891" w:rsidRPr="00243DFF" w:rsidRDefault="004E3891" w:rsidP="004E3891">
      <w:pPr>
        <w:ind w:left="0" w:firstLine="709"/>
      </w:pPr>
      <w:r w:rsidRPr="00243DFF">
        <w:t>___________________________________________________________</w:t>
      </w:r>
    </w:p>
    <w:p w:rsidR="004E3891" w:rsidRPr="00243DFF" w:rsidRDefault="004E3891" w:rsidP="004E3891">
      <w:pPr>
        <w:ind w:left="0" w:firstLine="709"/>
        <w:jc w:val="center"/>
      </w:pPr>
      <w:r w:rsidRPr="00243DFF">
        <w:t>(ФИО, должность)</w:t>
      </w:r>
    </w:p>
    <w:p w:rsidR="004E3891" w:rsidRPr="00243DFF" w:rsidRDefault="004E3891" w:rsidP="004E3891">
      <w:pPr>
        <w:ind w:left="0" w:firstLine="0"/>
      </w:pPr>
    </w:p>
    <w:p w:rsidR="004E3891" w:rsidRPr="00243DFF" w:rsidRDefault="004E3891" w:rsidP="004E3891">
      <w:pPr>
        <w:ind w:left="0" w:firstLine="709"/>
      </w:pPr>
      <w:r w:rsidRPr="00243DFF">
        <w:t>Руководитель практики</w:t>
      </w:r>
    </w:p>
    <w:p w:rsidR="004E3891" w:rsidRPr="00243DFF" w:rsidRDefault="004E3891" w:rsidP="004E3891">
      <w:pPr>
        <w:ind w:left="0" w:firstLine="709"/>
      </w:pPr>
      <w:r w:rsidRPr="00243DFF">
        <w:t>от предприятия</w:t>
      </w:r>
    </w:p>
    <w:p w:rsidR="004E3891" w:rsidRPr="00243DFF" w:rsidRDefault="004E3891" w:rsidP="004E3891">
      <w:pPr>
        <w:ind w:left="0" w:firstLine="709"/>
      </w:pPr>
      <w:r w:rsidRPr="00243DFF">
        <w:t>___________________________________________________________</w:t>
      </w:r>
    </w:p>
    <w:p w:rsidR="004E3891" w:rsidRPr="00243DFF" w:rsidRDefault="004E3891" w:rsidP="004E3891">
      <w:pPr>
        <w:ind w:firstLine="0"/>
      </w:pPr>
      <w:r w:rsidRPr="00243DFF">
        <w:t>___________________________________________________________</w:t>
      </w:r>
    </w:p>
    <w:p w:rsidR="004E3891" w:rsidRPr="00243DFF" w:rsidRDefault="004E3891" w:rsidP="004E3891">
      <w:pPr>
        <w:ind w:left="0" w:firstLine="709"/>
        <w:jc w:val="center"/>
      </w:pPr>
      <w:r w:rsidRPr="00243DFF">
        <w:t>(ФИО, должность)</w:t>
      </w:r>
    </w:p>
    <w:p w:rsidR="004E3891" w:rsidRPr="00243DFF" w:rsidRDefault="004E3891" w:rsidP="004E3891">
      <w:pPr>
        <w:tabs>
          <w:tab w:val="left" w:pos="3750"/>
          <w:tab w:val="center" w:pos="4535"/>
        </w:tabs>
        <w:ind w:left="0" w:firstLine="0"/>
        <w:jc w:val="left"/>
      </w:pPr>
      <w:r w:rsidRPr="00243DFF">
        <w:tab/>
      </w:r>
    </w:p>
    <w:p w:rsidR="004E3891" w:rsidRPr="00243DFF" w:rsidRDefault="004E3891" w:rsidP="004E3891">
      <w:pPr>
        <w:tabs>
          <w:tab w:val="left" w:pos="3645"/>
          <w:tab w:val="left" w:pos="3750"/>
          <w:tab w:val="center" w:pos="4535"/>
        </w:tabs>
        <w:ind w:left="0" w:firstLine="0"/>
        <w:jc w:val="left"/>
      </w:pPr>
      <w:r w:rsidRPr="00243DFF">
        <w:tab/>
      </w:r>
    </w:p>
    <w:p w:rsidR="004E3891" w:rsidRPr="00243DFF" w:rsidRDefault="004E3891" w:rsidP="004E3891">
      <w:pPr>
        <w:tabs>
          <w:tab w:val="left" w:pos="3645"/>
          <w:tab w:val="left" w:pos="3750"/>
          <w:tab w:val="center" w:pos="4535"/>
        </w:tabs>
        <w:ind w:left="0" w:firstLine="0"/>
        <w:jc w:val="left"/>
      </w:pPr>
    </w:p>
    <w:p w:rsidR="004E3891" w:rsidRPr="00243DFF" w:rsidRDefault="004E3891" w:rsidP="004E3891">
      <w:pPr>
        <w:tabs>
          <w:tab w:val="left" w:pos="3645"/>
          <w:tab w:val="left" w:pos="3750"/>
          <w:tab w:val="center" w:pos="4535"/>
        </w:tabs>
        <w:ind w:left="0" w:firstLine="0"/>
        <w:jc w:val="left"/>
      </w:pPr>
    </w:p>
    <w:p w:rsidR="004E3891" w:rsidRPr="00243DFF" w:rsidRDefault="004E3891" w:rsidP="004E3891">
      <w:pPr>
        <w:tabs>
          <w:tab w:val="left" w:pos="3645"/>
          <w:tab w:val="left" w:pos="3750"/>
          <w:tab w:val="center" w:pos="4535"/>
        </w:tabs>
        <w:ind w:left="0" w:firstLine="0"/>
        <w:jc w:val="left"/>
      </w:pPr>
    </w:p>
    <w:p w:rsidR="004E3891" w:rsidRPr="00243DFF" w:rsidRDefault="004E3891" w:rsidP="004E3891">
      <w:pPr>
        <w:tabs>
          <w:tab w:val="left" w:pos="3645"/>
          <w:tab w:val="left" w:pos="3750"/>
          <w:tab w:val="center" w:pos="4535"/>
        </w:tabs>
        <w:ind w:left="0" w:firstLine="0"/>
        <w:jc w:val="left"/>
      </w:pPr>
    </w:p>
    <w:p w:rsidR="004E3891" w:rsidRPr="00243DFF" w:rsidRDefault="004E3891" w:rsidP="004E3891">
      <w:pPr>
        <w:ind w:left="0" w:firstLine="0"/>
        <w:jc w:val="center"/>
      </w:pPr>
      <w:r w:rsidRPr="00243DFF">
        <w:t>20__/20__ учебный год</w:t>
      </w:r>
    </w:p>
    <w:p w:rsidR="004E3891" w:rsidRPr="00243DFF" w:rsidRDefault="004E3891" w:rsidP="004E3891">
      <w:pPr>
        <w:ind w:left="0" w:firstLine="0"/>
        <w:jc w:val="center"/>
      </w:pPr>
    </w:p>
    <w:p w:rsidR="00C55544" w:rsidRPr="00243DFF" w:rsidRDefault="00C55544" w:rsidP="004E3891">
      <w:pPr>
        <w:ind w:left="0" w:firstLine="0"/>
        <w:jc w:val="right"/>
        <w:rPr>
          <w:b/>
          <w:bCs/>
        </w:rPr>
      </w:pPr>
    </w:p>
    <w:p w:rsidR="00C55544" w:rsidRPr="00243DFF" w:rsidRDefault="00C55544" w:rsidP="004E3891">
      <w:pPr>
        <w:ind w:left="0" w:firstLine="0"/>
        <w:jc w:val="right"/>
        <w:rPr>
          <w:b/>
          <w:bCs/>
        </w:rPr>
      </w:pPr>
    </w:p>
    <w:p w:rsidR="004E3891" w:rsidRPr="00243DFF" w:rsidRDefault="004E3891" w:rsidP="004E3891">
      <w:pPr>
        <w:ind w:left="0" w:firstLine="0"/>
        <w:jc w:val="right"/>
        <w:rPr>
          <w:b/>
        </w:rPr>
      </w:pPr>
      <w:r w:rsidRPr="00243DFF">
        <w:rPr>
          <w:b/>
          <w:bCs/>
        </w:rPr>
        <w:lastRenderedPageBreak/>
        <w:t xml:space="preserve">Приложение 6 </w:t>
      </w:r>
    </w:p>
    <w:p w:rsidR="004E3891" w:rsidRPr="00243DFF" w:rsidRDefault="004E3891" w:rsidP="004E3891">
      <w:pPr>
        <w:ind w:left="0" w:firstLine="709"/>
        <w:jc w:val="center"/>
        <w:rPr>
          <w:b/>
          <w:caps/>
        </w:rPr>
      </w:pPr>
      <w:r w:rsidRPr="00243DFF">
        <w:rPr>
          <w:b/>
          <w:caps/>
        </w:rPr>
        <w:t xml:space="preserve"> </w:t>
      </w:r>
    </w:p>
    <w:p w:rsidR="004E3891" w:rsidRPr="00243DFF" w:rsidRDefault="004E3891" w:rsidP="004E3891">
      <w:pPr>
        <w:ind w:left="0" w:firstLine="0"/>
        <w:jc w:val="right"/>
        <w:rPr>
          <w:bCs/>
        </w:rPr>
      </w:pPr>
      <w:r w:rsidRPr="00243DFF">
        <w:rPr>
          <w:bCs/>
        </w:rPr>
        <w:t>Образец страницы дневника прохождения практики</w:t>
      </w:r>
    </w:p>
    <w:p w:rsidR="004E3891" w:rsidRPr="00243DFF" w:rsidRDefault="004E3891" w:rsidP="004E3891">
      <w:pPr>
        <w:ind w:left="0" w:firstLine="0"/>
        <w:rPr>
          <w:bCs/>
        </w:rPr>
      </w:pPr>
    </w:p>
    <w:p w:rsidR="004E3891" w:rsidRPr="00243DFF" w:rsidRDefault="004E3891" w:rsidP="004E3891">
      <w:pPr>
        <w:ind w:left="0" w:firstLine="709"/>
        <w:jc w:val="center"/>
        <w:rPr>
          <w:b/>
          <w:caps/>
        </w:rPr>
      </w:pPr>
      <w:r w:rsidRPr="00243DFF">
        <w:rPr>
          <w:b/>
          <w:caps/>
        </w:rPr>
        <w:t xml:space="preserve">дневник преддипломной практики </w:t>
      </w:r>
    </w:p>
    <w:p w:rsidR="004E3891" w:rsidRPr="00243DFF" w:rsidRDefault="004E3891" w:rsidP="004E3891">
      <w:pPr>
        <w:tabs>
          <w:tab w:val="right" w:pos="9840"/>
        </w:tabs>
        <w:spacing w:line="360" w:lineRule="auto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6286"/>
        <w:gridCol w:w="2039"/>
      </w:tblGrid>
      <w:tr w:rsidR="00243DFF" w:rsidRPr="00243DFF" w:rsidTr="005627A9">
        <w:trPr>
          <w:trHeight w:val="444"/>
        </w:trPr>
        <w:tc>
          <w:tcPr>
            <w:tcW w:w="651" w:type="pct"/>
          </w:tcPr>
          <w:p w:rsidR="004E3891" w:rsidRPr="00243DFF" w:rsidRDefault="004E3891" w:rsidP="005627A9">
            <w:pPr>
              <w:ind w:left="0" w:firstLine="0"/>
              <w:jc w:val="center"/>
            </w:pPr>
            <w:r w:rsidRPr="00243DFF">
              <w:t>Дата</w:t>
            </w: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  <w:ind w:left="0" w:firstLine="0"/>
              <w:jc w:val="center"/>
            </w:pPr>
            <w:r w:rsidRPr="00243DFF">
              <w:t>Краткое содержание выполненной работы</w:t>
            </w: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  <w:ind w:left="772" w:hanging="559"/>
            </w:pPr>
            <w:r w:rsidRPr="00243DFF">
              <w:t>Примечания</w:t>
            </w: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243DFF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  <w:tr w:rsidR="004E3891" w:rsidRPr="00243DFF" w:rsidTr="005627A9">
        <w:tc>
          <w:tcPr>
            <w:tcW w:w="651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3284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  <w:tc>
          <w:tcPr>
            <w:tcW w:w="1065" w:type="pct"/>
          </w:tcPr>
          <w:p w:rsidR="004E3891" w:rsidRPr="00243DFF" w:rsidRDefault="004E3891" w:rsidP="005627A9">
            <w:pPr>
              <w:tabs>
                <w:tab w:val="right" w:pos="9840"/>
              </w:tabs>
            </w:pPr>
          </w:p>
        </w:tc>
      </w:tr>
    </w:tbl>
    <w:p w:rsidR="004E3891" w:rsidRPr="00243DFF" w:rsidRDefault="004E3891" w:rsidP="004E3891">
      <w:pPr>
        <w:tabs>
          <w:tab w:val="left" w:pos="3120"/>
          <w:tab w:val="left" w:pos="5400"/>
          <w:tab w:val="left" w:pos="7920"/>
          <w:tab w:val="right" w:pos="9840"/>
        </w:tabs>
        <w:spacing w:line="360" w:lineRule="auto"/>
        <w:ind w:left="0" w:firstLine="1134"/>
        <w:jc w:val="center"/>
      </w:pPr>
    </w:p>
    <w:p w:rsidR="004E3891" w:rsidRPr="00243DFF" w:rsidRDefault="004E3891" w:rsidP="004E3891">
      <w:pPr>
        <w:tabs>
          <w:tab w:val="left" w:pos="3120"/>
          <w:tab w:val="left" w:pos="5400"/>
          <w:tab w:val="left" w:pos="7920"/>
          <w:tab w:val="right" w:pos="9840"/>
        </w:tabs>
        <w:spacing w:line="360" w:lineRule="auto"/>
        <w:ind w:left="0" w:firstLine="1134"/>
        <w:jc w:val="center"/>
      </w:pPr>
    </w:p>
    <w:p w:rsidR="004E3891" w:rsidRPr="00243DFF" w:rsidRDefault="004E3891" w:rsidP="004E3891">
      <w:pPr>
        <w:tabs>
          <w:tab w:val="left" w:pos="3120"/>
          <w:tab w:val="left" w:pos="5400"/>
          <w:tab w:val="left" w:pos="7920"/>
          <w:tab w:val="right" w:pos="9840"/>
        </w:tabs>
        <w:spacing w:line="360" w:lineRule="auto"/>
        <w:ind w:left="0" w:firstLine="1134"/>
        <w:jc w:val="center"/>
      </w:pPr>
    </w:p>
    <w:p w:rsidR="004E3891" w:rsidRPr="00243DFF" w:rsidRDefault="004E3891" w:rsidP="004E3891">
      <w:pPr>
        <w:tabs>
          <w:tab w:val="left" w:pos="3120"/>
          <w:tab w:val="left" w:pos="5400"/>
          <w:tab w:val="left" w:pos="7920"/>
          <w:tab w:val="right" w:pos="9840"/>
        </w:tabs>
        <w:spacing w:line="360" w:lineRule="auto"/>
        <w:ind w:left="0" w:firstLine="1134"/>
        <w:jc w:val="center"/>
      </w:pPr>
      <w:r w:rsidRPr="00243DFF">
        <w:t xml:space="preserve">Студент </w:t>
      </w:r>
      <w:r w:rsidRPr="00243DFF">
        <w:tab/>
      </w:r>
      <w:r w:rsidRPr="00243DFF">
        <w:tab/>
        <w:t>____________________</w:t>
      </w:r>
      <w:r w:rsidRPr="00243DFF">
        <w:tab/>
        <w:t>/подпись/</w:t>
      </w:r>
    </w:p>
    <w:p w:rsidR="004E3891" w:rsidRPr="00243DFF" w:rsidRDefault="004E3891" w:rsidP="004E3891">
      <w:pPr>
        <w:tabs>
          <w:tab w:val="left" w:pos="3645"/>
          <w:tab w:val="center" w:pos="5075"/>
        </w:tabs>
        <w:ind w:left="0" w:firstLine="0"/>
        <w:jc w:val="left"/>
        <w:rPr>
          <w:b/>
          <w:bCs/>
        </w:rPr>
      </w:pPr>
    </w:p>
    <w:p w:rsidR="004E3891" w:rsidRPr="00243DFF" w:rsidRDefault="004E3891" w:rsidP="004E3891">
      <w:pPr>
        <w:tabs>
          <w:tab w:val="left" w:pos="3645"/>
          <w:tab w:val="center" w:pos="5075"/>
        </w:tabs>
        <w:ind w:left="0" w:firstLine="0"/>
        <w:jc w:val="left"/>
        <w:rPr>
          <w:b/>
          <w:bCs/>
        </w:rPr>
      </w:pPr>
    </w:p>
    <w:p w:rsidR="004E3891" w:rsidRPr="00243DFF" w:rsidRDefault="004E3891" w:rsidP="004E3891">
      <w:pPr>
        <w:tabs>
          <w:tab w:val="left" w:pos="3645"/>
          <w:tab w:val="center" w:pos="5075"/>
        </w:tabs>
        <w:ind w:left="0" w:firstLine="0"/>
        <w:jc w:val="left"/>
        <w:rPr>
          <w:b/>
          <w:bCs/>
        </w:rPr>
      </w:pPr>
    </w:p>
    <w:p w:rsidR="004E3891" w:rsidRPr="00243DFF" w:rsidRDefault="004E3891" w:rsidP="004E3891">
      <w:pPr>
        <w:tabs>
          <w:tab w:val="left" w:pos="3645"/>
          <w:tab w:val="center" w:pos="5075"/>
        </w:tabs>
        <w:ind w:left="0" w:firstLine="0"/>
        <w:jc w:val="left"/>
        <w:rPr>
          <w:b/>
          <w:bCs/>
        </w:rPr>
      </w:pPr>
    </w:p>
    <w:p w:rsidR="00C55544" w:rsidRPr="00243DFF" w:rsidRDefault="00C55544" w:rsidP="004E3891">
      <w:pPr>
        <w:tabs>
          <w:tab w:val="left" w:pos="4330"/>
        </w:tabs>
        <w:ind w:left="0" w:firstLine="0"/>
        <w:jc w:val="right"/>
        <w:rPr>
          <w:b/>
          <w:bCs/>
        </w:rPr>
      </w:pPr>
    </w:p>
    <w:p w:rsidR="00C55544" w:rsidRPr="00243DFF" w:rsidRDefault="00C55544" w:rsidP="004E3891">
      <w:pPr>
        <w:tabs>
          <w:tab w:val="left" w:pos="4330"/>
        </w:tabs>
        <w:ind w:left="0" w:firstLine="0"/>
        <w:jc w:val="right"/>
        <w:rPr>
          <w:b/>
          <w:bCs/>
        </w:rPr>
      </w:pPr>
    </w:p>
    <w:p w:rsidR="004E3891" w:rsidRPr="00243DFF" w:rsidRDefault="004E3891" w:rsidP="004E3891">
      <w:pPr>
        <w:tabs>
          <w:tab w:val="left" w:pos="4330"/>
        </w:tabs>
        <w:ind w:left="0" w:firstLine="0"/>
        <w:jc w:val="right"/>
        <w:rPr>
          <w:b/>
          <w:caps/>
        </w:rPr>
      </w:pPr>
      <w:r w:rsidRPr="00243DFF">
        <w:rPr>
          <w:b/>
          <w:bCs/>
        </w:rPr>
        <w:lastRenderedPageBreak/>
        <w:t>Приложение 7</w:t>
      </w:r>
    </w:p>
    <w:p w:rsidR="004E3891" w:rsidRPr="00243DFF" w:rsidRDefault="004E3891" w:rsidP="004E3891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DFF">
        <w:rPr>
          <w:rFonts w:ascii="Times New Roman" w:hAnsi="Times New Roman" w:cs="Times New Roman"/>
          <w:b w:val="0"/>
          <w:color w:val="auto"/>
          <w:sz w:val="24"/>
          <w:szCs w:val="24"/>
        </w:rPr>
        <w:t>Образец индивидуального задания</w:t>
      </w:r>
    </w:p>
    <w:p w:rsidR="004E3891" w:rsidRPr="00243DFF" w:rsidRDefault="004E3891" w:rsidP="004E3891">
      <w:pPr>
        <w:pStyle w:val="7"/>
        <w:spacing w:before="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55544" w:rsidRPr="00243DFF" w:rsidRDefault="004E3891" w:rsidP="00C55544">
      <w:pPr>
        <w:pStyle w:val="7"/>
        <w:spacing w:before="0"/>
        <w:jc w:val="center"/>
        <w:rPr>
          <w:rFonts w:ascii="Times New Roman" w:hAnsi="Times New Roman" w:cs="Times New Roman"/>
          <w:b/>
          <w:caps/>
          <w:color w:val="auto"/>
        </w:rPr>
      </w:pPr>
      <w:r w:rsidRPr="00243DFF">
        <w:rPr>
          <w:rFonts w:ascii="Times New Roman" w:hAnsi="Times New Roman" w:cs="Times New Roman"/>
          <w:b/>
          <w:caps/>
          <w:color w:val="auto"/>
        </w:rPr>
        <w:t>Индивидуальное задание</w:t>
      </w:r>
    </w:p>
    <w:p w:rsidR="004E3891" w:rsidRPr="00243DFF" w:rsidRDefault="004E3891" w:rsidP="00C55544">
      <w:pPr>
        <w:pStyle w:val="7"/>
        <w:spacing w:before="0"/>
        <w:jc w:val="center"/>
        <w:rPr>
          <w:rFonts w:ascii="Times New Roman" w:hAnsi="Times New Roman" w:cs="Times New Roman"/>
          <w:bCs/>
          <w:color w:val="auto"/>
        </w:rPr>
      </w:pPr>
      <w:r w:rsidRPr="00243DFF">
        <w:rPr>
          <w:rFonts w:ascii="Times New Roman" w:hAnsi="Times New Roman" w:cs="Times New Roman"/>
          <w:bCs/>
          <w:color w:val="auto"/>
        </w:rPr>
        <w:t>для прохождения преддипломной практики</w:t>
      </w:r>
    </w:p>
    <w:p w:rsidR="004E3891" w:rsidRPr="00243DFF" w:rsidRDefault="004E3891" w:rsidP="004E3891">
      <w:pPr>
        <w:pStyle w:val="Style1"/>
        <w:widowControl/>
        <w:autoSpaceDE/>
        <w:autoSpaceDN/>
        <w:adjustRightInd/>
        <w:spacing w:line="240" w:lineRule="auto"/>
      </w:pPr>
      <w:r w:rsidRPr="00243DFF">
        <w:t>_______________________________________________________</w:t>
      </w:r>
    </w:p>
    <w:p w:rsidR="004E3891" w:rsidRPr="00243DFF" w:rsidRDefault="004E3891" w:rsidP="004E389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DFF">
        <w:rPr>
          <w:rFonts w:ascii="Times New Roman" w:hAnsi="Times New Roman" w:cs="Times New Roman"/>
          <w:b w:val="0"/>
          <w:color w:val="auto"/>
          <w:sz w:val="24"/>
          <w:szCs w:val="24"/>
        </w:rPr>
        <w:t>(Ф.И.О. студента)</w:t>
      </w:r>
    </w:p>
    <w:p w:rsidR="004E3891" w:rsidRPr="00243DFF" w:rsidRDefault="004E3891" w:rsidP="004E3891">
      <w:pPr>
        <w:jc w:val="center"/>
        <w:rPr>
          <w:i/>
        </w:rPr>
      </w:pPr>
    </w:p>
    <w:p w:rsidR="004E3891" w:rsidRPr="00243DFF" w:rsidRDefault="004E3891" w:rsidP="004E3891">
      <w:pPr>
        <w:ind w:left="0" w:firstLine="0"/>
        <w:rPr>
          <w:iCs/>
        </w:rPr>
      </w:pPr>
      <w:r w:rsidRPr="00243DFF">
        <w:rPr>
          <w:iCs/>
        </w:rPr>
        <w:t>Курс обучения _________</w:t>
      </w:r>
      <w:r w:rsidRPr="00243DFF">
        <w:rPr>
          <w:iCs/>
        </w:rPr>
        <w:tab/>
      </w:r>
      <w:r w:rsidRPr="00243DFF">
        <w:rPr>
          <w:iCs/>
        </w:rPr>
        <w:tab/>
      </w:r>
      <w:r w:rsidRPr="00243DFF">
        <w:rPr>
          <w:iCs/>
        </w:rPr>
        <w:tab/>
      </w:r>
      <w:r w:rsidRPr="00243DFF">
        <w:rPr>
          <w:iCs/>
        </w:rPr>
        <w:tab/>
        <w:t>учебная группа №__________</w:t>
      </w:r>
    </w:p>
    <w:p w:rsidR="004E3891" w:rsidRPr="00243DFF" w:rsidRDefault="004E3891" w:rsidP="004E3891">
      <w:pPr>
        <w:spacing w:before="120"/>
        <w:ind w:left="0" w:firstLine="0"/>
        <w:rPr>
          <w:bCs/>
        </w:rPr>
      </w:pPr>
    </w:p>
    <w:p w:rsidR="004E3891" w:rsidRPr="00243DFF" w:rsidRDefault="004E3891" w:rsidP="004E3891">
      <w:pPr>
        <w:pBdr>
          <w:bottom w:val="single" w:sz="12" w:space="1" w:color="auto"/>
        </w:pBdr>
        <w:spacing w:before="120"/>
        <w:ind w:left="0" w:firstLine="0"/>
        <w:rPr>
          <w:b/>
          <w:bCs/>
        </w:rPr>
      </w:pPr>
      <w:r w:rsidRPr="00243DFF">
        <w:rPr>
          <w:bCs/>
        </w:rPr>
        <w:t>Место прохождения практики</w:t>
      </w:r>
      <w:r w:rsidRPr="00243DFF">
        <w:rPr>
          <w:b/>
          <w:bCs/>
        </w:rPr>
        <w:t xml:space="preserve"> _________________________________________________</w:t>
      </w:r>
    </w:p>
    <w:p w:rsidR="004E3891" w:rsidRPr="00243DFF" w:rsidRDefault="004E3891" w:rsidP="004E3891">
      <w:pPr>
        <w:pBdr>
          <w:bottom w:val="single" w:sz="12" w:space="1" w:color="auto"/>
        </w:pBdr>
        <w:spacing w:before="120"/>
        <w:ind w:left="0" w:firstLine="0"/>
        <w:rPr>
          <w:b/>
          <w:bCs/>
        </w:rPr>
      </w:pPr>
    </w:p>
    <w:p w:rsidR="004E3891" w:rsidRPr="00243DFF" w:rsidRDefault="004E3891" w:rsidP="004E3891">
      <w:pPr>
        <w:pBdr>
          <w:bottom w:val="single" w:sz="12" w:space="1" w:color="auto"/>
        </w:pBdr>
        <w:spacing w:before="120"/>
        <w:rPr>
          <w:b/>
          <w:bCs/>
        </w:rPr>
      </w:pPr>
    </w:p>
    <w:p w:rsidR="004E3891" w:rsidRPr="00243DFF" w:rsidRDefault="004E3891" w:rsidP="004E389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D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43DFF">
        <w:rPr>
          <w:rFonts w:ascii="Times New Roman" w:hAnsi="Times New Roman" w:cs="Times New Roman"/>
          <w:b w:val="0"/>
          <w:color w:val="auto"/>
          <w:sz w:val="24"/>
          <w:szCs w:val="24"/>
        </w:rPr>
        <w:t>(указывается полное наименование организации в соответствии с уставом, а также фактический адрес)</w:t>
      </w:r>
    </w:p>
    <w:p w:rsidR="004E3891" w:rsidRPr="00243DFF" w:rsidRDefault="004E3891" w:rsidP="004E389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DF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4E3891" w:rsidRPr="00243DFF" w:rsidRDefault="004E3891" w:rsidP="004E3891">
      <w:pPr>
        <w:ind w:hanging="254"/>
      </w:pPr>
      <w:r w:rsidRPr="00243DFF">
        <w:t>Срок прохождения практики с: «___»________20__г. по «___»________20__г.</w:t>
      </w:r>
    </w:p>
    <w:p w:rsidR="004E3891" w:rsidRPr="00243DFF" w:rsidRDefault="004E3891" w:rsidP="004E3891">
      <w:pPr>
        <w:ind w:firstLine="5245"/>
      </w:pPr>
    </w:p>
    <w:p w:rsidR="004E3891" w:rsidRPr="00243DFF" w:rsidRDefault="004E3891" w:rsidP="004E3891">
      <w:pPr>
        <w:pStyle w:val="Style1"/>
        <w:widowControl/>
        <w:autoSpaceDE/>
        <w:autoSpaceDN/>
        <w:adjustRightInd/>
        <w:spacing w:line="240" w:lineRule="auto"/>
        <w:jc w:val="left"/>
      </w:pPr>
      <w:r w:rsidRPr="00243DFF">
        <w:rPr>
          <w:b/>
          <w:bCs/>
        </w:rPr>
        <w:t>Руководители практики от вуза:</w:t>
      </w:r>
      <w:r w:rsidRPr="00243DFF">
        <w:t xml:space="preserve"> ___________________________________________________________________________</w:t>
      </w:r>
    </w:p>
    <w:p w:rsidR="004E3891" w:rsidRPr="00243DFF" w:rsidRDefault="004E3891" w:rsidP="004E3891">
      <w:pPr>
        <w:jc w:val="center"/>
      </w:pPr>
      <w:r w:rsidRPr="00243DFF">
        <w:rPr>
          <w:i/>
        </w:rPr>
        <w:t xml:space="preserve">                                        (</w:t>
      </w:r>
      <w:r w:rsidRPr="00243DFF">
        <w:t>Ф.И.О., должность)</w:t>
      </w:r>
    </w:p>
    <w:p w:rsidR="004E3891" w:rsidRPr="00243DFF" w:rsidRDefault="004E3891" w:rsidP="004E3891">
      <w:pPr>
        <w:pStyle w:val="Style1"/>
        <w:widowControl/>
        <w:autoSpaceDE/>
        <w:autoSpaceDN/>
        <w:adjustRightInd/>
        <w:spacing w:line="240" w:lineRule="auto"/>
        <w:jc w:val="left"/>
      </w:pPr>
      <w:r w:rsidRPr="00243DFF">
        <w:rPr>
          <w:b/>
        </w:rPr>
        <w:t>Тема практики:</w:t>
      </w:r>
      <w:r w:rsidRPr="00243DFF">
        <w:t xml:space="preserve">  ___________________________________________________________________________</w:t>
      </w:r>
    </w:p>
    <w:p w:rsidR="004E3891" w:rsidRPr="00243DFF" w:rsidRDefault="004E3891" w:rsidP="004E3891"/>
    <w:p w:rsidR="004E3891" w:rsidRPr="00243DFF" w:rsidRDefault="004E3891" w:rsidP="004E3891"/>
    <w:p w:rsidR="004E3891" w:rsidRPr="00243DFF" w:rsidRDefault="004E3891" w:rsidP="004E3891">
      <w:pPr>
        <w:tabs>
          <w:tab w:val="right" w:pos="9840"/>
        </w:tabs>
        <w:spacing w:line="360" w:lineRule="auto"/>
        <w:ind w:left="0" w:firstLine="0"/>
        <w:jc w:val="left"/>
        <w:rPr>
          <w:b/>
        </w:rPr>
      </w:pPr>
      <w:r w:rsidRPr="00243DFF">
        <w:rPr>
          <w:b/>
        </w:rPr>
        <w:t>Цель прохождения практики      __________________________________________________________________________</w:t>
      </w:r>
    </w:p>
    <w:p w:rsidR="004E3891" w:rsidRPr="00243DFF" w:rsidRDefault="004E3891" w:rsidP="004E3891">
      <w:pPr>
        <w:pStyle w:val="2"/>
        <w:tabs>
          <w:tab w:val="left" w:pos="7938"/>
        </w:tabs>
        <w:ind w:left="0"/>
        <w:jc w:val="left"/>
        <w:rPr>
          <w:sz w:val="24"/>
          <w:szCs w:val="24"/>
        </w:rPr>
      </w:pPr>
      <w:r w:rsidRPr="00243DFF">
        <w:rPr>
          <w:b/>
          <w:sz w:val="24"/>
          <w:szCs w:val="24"/>
        </w:rPr>
        <w:t>Задачи практики</w:t>
      </w:r>
      <w:r w:rsidRPr="00243DFF">
        <w:rPr>
          <w:sz w:val="24"/>
          <w:szCs w:val="24"/>
        </w:rPr>
        <w:t>: __________________________________________________________</w:t>
      </w:r>
    </w:p>
    <w:p w:rsidR="004E3891" w:rsidRPr="00243DFF" w:rsidRDefault="004E3891" w:rsidP="004E3891"/>
    <w:p w:rsidR="004E3891" w:rsidRPr="00243DFF" w:rsidRDefault="004E3891" w:rsidP="004E3891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b/>
        </w:rPr>
      </w:pPr>
      <w:r w:rsidRPr="00243DFF">
        <w:rPr>
          <w:b/>
        </w:rPr>
        <w:t>Материалы, необходимые для прохождения практики:</w:t>
      </w:r>
    </w:p>
    <w:p w:rsidR="004E3891" w:rsidRPr="00243DFF" w:rsidRDefault="004E3891" w:rsidP="004E3891">
      <w:pPr>
        <w:spacing w:line="360" w:lineRule="auto"/>
        <w:ind w:left="0" w:firstLine="0"/>
        <w:jc w:val="left"/>
        <w:rPr>
          <w:b/>
        </w:rPr>
      </w:pPr>
      <w:r w:rsidRPr="00243DF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E3891" w:rsidRPr="00243DFF" w:rsidRDefault="004E3891" w:rsidP="004E3891">
      <w:pPr>
        <w:numPr>
          <w:ilvl w:val="0"/>
          <w:numId w:val="28"/>
        </w:numPr>
        <w:spacing w:line="360" w:lineRule="auto"/>
        <w:jc w:val="left"/>
        <w:rPr>
          <w:b/>
        </w:rPr>
      </w:pPr>
      <w:r w:rsidRPr="00243DFF">
        <w:rPr>
          <w:b/>
        </w:rPr>
        <w:t>Перечень вопросов, подлежащих изучению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891" w:rsidRDefault="004E3891"/>
    <w:sectPr w:rsidR="004E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BF5"/>
    <w:multiLevelType w:val="hybridMultilevel"/>
    <w:tmpl w:val="5E3453E0"/>
    <w:lvl w:ilvl="0" w:tplc="895638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B54"/>
    <w:multiLevelType w:val="hybridMultilevel"/>
    <w:tmpl w:val="9472623A"/>
    <w:lvl w:ilvl="0" w:tplc="234694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C5839"/>
    <w:multiLevelType w:val="hybridMultilevel"/>
    <w:tmpl w:val="72B875A0"/>
    <w:lvl w:ilvl="0" w:tplc="89563806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D5869A4"/>
    <w:multiLevelType w:val="hybridMultilevel"/>
    <w:tmpl w:val="135AEA1E"/>
    <w:lvl w:ilvl="0" w:tplc="BE0A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21F4E"/>
    <w:multiLevelType w:val="hybridMultilevel"/>
    <w:tmpl w:val="3BEC1CC0"/>
    <w:lvl w:ilvl="0" w:tplc="9EB4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272F1"/>
    <w:multiLevelType w:val="hybridMultilevel"/>
    <w:tmpl w:val="CFB62AD8"/>
    <w:lvl w:ilvl="0" w:tplc="BFF824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01DA6"/>
    <w:multiLevelType w:val="hybridMultilevel"/>
    <w:tmpl w:val="4228735A"/>
    <w:lvl w:ilvl="0" w:tplc="895638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A52A42"/>
    <w:multiLevelType w:val="hybridMultilevel"/>
    <w:tmpl w:val="9C90E944"/>
    <w:lvl w:ilvl="0" w:tplc="BE0A0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206B"/>
    <w:multiLevelType w:val="hybridMultilevel"/>
    <w:tmpl w:val="A35EC4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6738F3"/>
    <w:multiLevelType w:val="hybridMultilevel"/>
    <w:tmpl w:val="0BA0576E"/>
    <w:lvl w:ilvl="0" w:tplc="BFF82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783625"/>
    <w:multiLevelType w:val="hybridMultilevel"/>
    <w:tmpl w:val="EEC6AE2A"/>
    <w:lvl w:ilvl="0" w:tplc="BFF824B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11">
    <w:nsid w:val="40C1671F"/>
    <w:multiLevelType w:val="hybridMultilevel"/>
    <w:tmpl w:val="9888305C"/>
    <w:lvl w:ilvl="0" w:tplc="BFF82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71BBF"/>
    <w:multiLevelType w:val="hybridMultilevel"/>
    <w:tmpl w:val="496AB6FC"/>
    <w:lvl w:ilvl="0" w:tplc="EDC88F3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A6199E"/>
    <w:multiLevelType w:val="hybridMultilevel"/>
    <w:tmpl w:val="2F9A797C"/>
    <w:lvl w:ilvl="0" w:tplc="FA8A2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D92CBB"/>
    <w:multiLevelType w:val="hybridMultilevel"/>
    <w:tmpl w:val="A810F790"/>
    <w:lvl w:ilvl="0" w:tplc="BE0A093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492E3024"/>
    <w:multiLevelType w:val="hybridMultilevel"/>
    <w:tmpl w:val="43322E7E"/>
    <w:lvl w:ilvl="0" w:tplc="895638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D01E9"/>
    <w:multiLevelType w:val="hybridMultilevel"/>
    <w:tmpl w:val="8334DFF8"/>
    <w:lvl w:ilvl="0" w:tplc="3FBEE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0C01D5"/>
    <w:multiLevelType w:val="hybridMultilevel"/>
    <w:tmpl w:val="FF4499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F7775C"/>
    <w:multiLevelType w:val="hybridMultilevel"/>
    <w:tmpl w:val="BDC01CF0"/>
    <w:lvl w:ilvl="0" w:tplc="9EB4E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AF2AB9"/>
    <w:multiLevelType w:val="hybridMultilevel"/>
    <w:tmpl w:val="682275E6"/>
    <w:lvl w:ilvl="0" w:tplc="895638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36516A"/>
    <w:multiLevelType w:val="hybridMultilevel"/>
    <w:tmpl w:val="1082B290"/>
    <w:lvl w:ilvl="0" w:tplc="895638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ED2CF2"/>
    <w:multiLevelType w:val="hybridMultilevel"/>
    <w:tmpl w:val="9864BCDC"/>
    <w:lvl w:ilvl="0" w:tplc="BFF824B2">
      <w:start w:val="1"/>
      <w:numFmt w:val="bullet"/>
      <w:lvlText w:val=""/>
      <w:lvlJc w:val="left"/>
      <w:pPr>
        <w:tabs>
          <w:tab w:val="num" w:pos="2483"/>
        </w:tabs>
        <w:ind w:left="2483" w:hanging="10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>
    <w:nsid w:val="69B231A0"/>
    <w:multiLevelType w:val="hybridMultilevel"/>
    <w:tmpl w:val="1714B44E"/>
    <w:lvl w:ilvl="0" w:tplc="895638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F917DB"/>
    <w:multiLevelType w:val="hybridMultilevel"/>
    <w:tmpl w:val="D096B052"/>
    <w:lvl w:ilvl="0" w:tplc="E104FA2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0053E70"/>
    <w:multiLevelType w:val="hybridMultilevel"/>
    <w:tmpl w:val="0CA67AF6"/>
    <w:lvl w:ilvl="0" w:tplc="8956380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1E6AE2"/>
    <w:multiLevelType w:val="hybridMultilevel"/>
    <w:tmpl w:val="5950BFE8"/>
    <w:lvl w:ilvl="0" w:tplc="9EB4E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FC5EB0"/>
    <w:multiLevelType w:val="hybridMultilevel"/>
    <w:tmpl w:val="B0CC30E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7E780C37"/>
    <w:multiLevelType w:val="hybridMultilevel"/>
    <w:tmpl w:val="FCAC0FC4"/>
    <w:lvl w:ilvl="0" w:tplc="22C08F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7"/>
  </w:num>
  <w:num w:numId="2">
    <w:abstractNumId w:val="23"/>
  </w:num>
  <w:num w:numId="3">
    <w:abstractNumId w:val="9"/>
  </w:num>
  <w:num w:numId="4">
    <w:abstractNumId w:val="5"/>
  </w:num>
  <w:num w:numId="5">
    <w:abstractNumId w:val="25"/>
  </w:num>
  <w:num w:numId="6">
    <w:abstractNumId w:val="18"/>
  </w:num>
  <w:num w:numId="7">
    <w:abstractNumId w:val="4"/>
  </w:num>
  <w:num w:numId="8">
    <w:abstractNumId w:val="20"/>
  </w:num>
  <w:num w:numId="9">
    <w:abstractNumId w:val="19"/>
  </w:num>
  <w:num w:numId="10">
    <w:abstractNumId w:val="11"/>
  </w:num>
  <w:num w:numId="11">
    <w:abstractNumId w:val="10"/>
  </w:num>
  <w:num w:numId="12">
    <w:abstractNumId w:val="22"/>
  </w:num>
  <w:num w:numId="13">
    <w:abstractNumId w:val="12"/>
  </w:num>
  <w:num w:numId="14">
    <w:abstractNumId w:val="6"/>
  </w:num>
  <w:num w:numId="15">
    <w:abstractNumId w:val="0"/>
  </w:num>
  <w:num w:numId="16">
    <w:abstractNumId w:val="2"/>
  </w:num>
  <w:num w:numId="17">
    <w:abstractNumId w:val="24"/>
  </w:num>
  <w:num w:numId="18">
    <w:abstractNumId w:val="15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14"/>
  </w:num>
  <w:num w:numId="24">
    <w:abstractNumId w:val="1"/>
  </w:num>
  <w:num w:numId="25">
    <w:abstractNumId w:val="16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02"/>
    <w:rsid w:val="000C17A0"/>
    <w:rsid w:val="000C1B22"/>
    <w:rsid w:val="000E4E62"/>
    <w:rsid w:val="00167AA0"/>
    <w:rsid w:val="001F328A"/>
    <w:rsid w:val="00234D86"/>
    <w:rsid w:val="00243DFF"/>
    <w:rsid w:val="00267468"/>
    <w:rsid w:val="002D7960"/>
    <w:rsid w:val="0037650D"/>
    <w:rsid w:val="00386548"/>
    <w:rsid w:val="003C1C83"/>
    <w:rsid w:val="0042602F"/>
    <w:rsid w:val="00495C4C"/>
    <w:rsid w:val="004A497B"/>
    <w:rsid w:val="004E3891"/>
    <w:rsid w:val="004F4802"/>
    <w:rsid w:val="005627A9"/>
    <w:rsid w:val="005F56DE"/>
    <w:rsid w:val="007416F2"/>
    <w:rsid w:val="007D186C"/>
    <w:rsid w:val="00863F98"/>
    <w:rsid w:val="008B7BB0"/>
    <w:rsid w:val="008C69EB"/>
    <w:rsid w:val="009A0B7A"/>
    <w:rsid w:val="009A68EC"/>
    <w:rsid w:val="00A22330"/>
    <w:rsid w:val="00A453B9"/>
    <w:rsid w:val="00AC22D7"/>
    <w:rsid w:val="00B9057E"/>
    <w:rsid w:val="00B90670"/>
    <w:rsid w:val="00BF2088"/>
    <w:rsid w:val="00C55544"/>
    <w:rsid w:val="00C67091"/>
    <w:rsid w:val="00DA3933"/>
    <w:rsid w:val="00E34841"/>
    <w:rsid w:val="00E9149F"/>
    <w:rsid w:val="00E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02"/>
    <w:pPr>
      <w:widowControl w:val="0"/>
      <w:spacing w:after="0" w:line="240" w:lineRule="auto"/>
      <w:ind w:left="6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4802"/>
    <w:pPr>
      <w:keepNext/>
      <w:widowControl/>
      <w:tabs>
        <w:tab w:val="left" w:pos="2306"/>
      </w:tabs>
      <w:ind w:firstLine="0"/>
      <w:jc w:val="center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E38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802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F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F4802"/>
    <w:pPr>
      <w:widowControl/>
      <w:spacing w:before="100" w:beforeAutospacing="1" w:after="100" w:afterAutospacing="1"/>
      <w:ind w:left="0" w:firstLine="0"/>
      <w:jc w:val="left"/>
    </w:pPr>
  </w:style>
  <w:style w:type="character" w:styleId="a4">
    <w:name w:val="Hyperlink"/>
    <w:basedOn w:val="a0"/>
    <w:uiPriority w:val="99"/>
    <w:rsid w:val="004F4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328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F328A"/>
    <w:pPr>
      <w:widowControl/>
      <w:spacing w:before="100" w:beforeAutospacing="1" w:after="100" w:afterAutospacing="1"/>
      <w:ind w:left="0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1F328A"/>
    <w:pPr>
      <w:widowControl/>
      <w:spacing w:before="120" w:after="120" w:line="360" w:lineRule="atLeast"/>
      <w:ind w:left="0" w:firstLine="482"/>
      <w:jc w:val="left"/>
    </w:pPr>
    <w:rPr>
      <w:rFonts w:ascii="Journal SansSerif" w:hAnsi="Journal SansSerif"/>
      <w:b/>
      <w:spacing w:val="40"/>
      <w:sz w:val="26"/>
      <w:szCs w:val="20"/>
    </w:rPr>
  </w:style>
  <w:style w:type="character" w:customStyle="1" w:styleId="a7">
    <w:name w:val="Подзаголовок Знак"/>
    <w:basedOn w:val="a0"/>
    <w:link w:val="a6"/>
    <w:rsid w:val="001F328A"/>
    <w:rPr>
      <w:rFonts w:ascii="Journal SansSerif" w:eastAsia="Times New Roman" w:hAnsi="Journal SansSerif" w:cs="Times New Roman"/>
      <w:b/>
      <w:spacing w:val="40"/>
      <w:sz w:val="26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C1B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C1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3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8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E3891"/>
    <w:pPr>
      <w:widowControl/>
      <w:ind w:left="0" w:firstLine="0"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4E38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4E3891"/>
    <w:pPr>
      <w:autoSpaceDE w:val="0"/>
      <w:autoSpaceDN w:val="0"/>
      <w:adjustRightInd w:val="0"/>
      <w:spacing w:line="175" w:lineRule="exact"/>
      <w:ind w:left="0"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02"/>
    <w:pPr>
      <w:widowControl w:val="0"/>
      <w:spacing w:after="0" w:line="240" w:lineRule="auto"/>
      <w:ind w:left="6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4802"/>
    <w:pPr>
      <w:keepNext/>
      <w:widowControl/>
      <w:tabs>
        <w:tab w:val="left" w:pos="2306"/>
      </w:tabs>
      <w:ind w:firstLine="0"/>
      <w:jc w:val="center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E38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802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F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F4802"/>
    <w:pPr>
      <w:widowControl/>
      <w:spacing w:before="100" w:beforeAutospacing="1" w:after="100" w:afterAutospacing="1"/>
      <w:ind w:left="0" w:firstLine="0"/>
      <w:jc w:val="left"/>
    </w:pPr>
  </w:style>
  <w:style w:type="character" w:styleId="a4">
    <w:name w:val="Hyperlink"/>
    <w:basedOn w:val="a0"/>
    <w:uiPriority w:val="99"/>
    <w:rsid w:val="004F4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328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F328A"/>
    <w:pPr>
      <w:widowControl/>
      <w:spacing w:before="100" w:beforeAutospacing="1" w:after="100" w:afterAutospacing="1"/>
      <w:ind w:left="0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1F328A"/>
    <w:pPr>
      <w:widowControl/>
      <w:spacing w:before="120" w:after="120" w:line="360" w:lineRule="atLeast"/>
      <w:ind w:left="0" w:firstLine="482"/>
      <w:jc w:val="left"/>
    </w:pPr>
    <w:rPr>
      <w:rFonts w:ascii="Journal SansSerif" w:hAnsi="Journal SansSerif"/>
      <w:b/>
      <w:spacing w:val="40"/>
      <w:sz w:val="26"/>
      <w:szCs w:val="20"/>
    </w:rPr>
  </w:style>
  <w:style w:type="character" w:customStyle="1" w:styleId="a7">
    <w:name w:val="Подзаголовок Знак"/>
    <w:basedOn w:val="a0"/>
    <w:link w:val="a6"/>
    <w:rsid w:val="001F328A"/>
    <w:rPr>
      <w:rFonts w:ascii="Journal SansSerif" w:eastAsia="Times New Roman" w:hAnsi="Journal SansSerif" w:cs="Times New Roman"/>
      <w:b/>
      <w:spacing w:val="40"/>
      <w:sz w:val="26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C1B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C1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3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8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E3891"/>
    <w:pPr>
      <w:widowControl/>
      <w:ind w:left="0" w:firstLine="0"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4E38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4E3891"/>
    <w:pPr>
      <w:autoSpaceDE w:val="0"/>
      <w:autoSpaceDN w:val="0"/>
      <w:adjustRightInd w:val="0"/>
      <w:spacing w:line="175" w:lineRule="exact"/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547&amp;type=utchposob:comm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blioclub.ru/book/11815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qlib.ru/book/preview.visp?uid=%7b897EB50C-37EC-4482-8686-2FCBA5E14E62%7d&amp;action=bo&amp;idsLink=3008&amp;resIndex=0&amp;resType=1&amp;searchWithText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F228-9788-4ED8-BD3C-C5481A43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2016-09-25T03:04:00Z</dcterms:created>
  <dcterms:modified xsi:type="dcterms:W3CDTF">2016-09-25T03:04:00Z</dcterms:modified>
</cp:coreProperties>
</file>